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DEL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001012">
        <w:rPr>
          <w:rFonts w:ascii="Montserrat" w:hAnsi="Montserrat" w:cstheme="minorHAnsi"/>
          <w:sz w:val="28"/>
          <w:szCs w:val="22"/>
          <w:lang w:val="es-MX"/>
        </w:rPr>
        <w:t>OM-CESPT-070</w:t>
      </w:r>
      <w:r w:rsidR="001136BA" w:rsidRPr="001F69C6">
        <w:rPr>
          <w:rFonts w:ascii="Montserrat" w:hAnsi="Montserrat" w:cstheme="minorHAnsi"/>
          <w:sz w:val="28"/>
          <w:szCs w:val="22"/>
          <w:lang w:val="es-MX"/>
        </w:rPr>
        <w:t>-202</w:t>
      </w:r>
      <w:r w:rsidR="00AE3D3C" w:rsidRPr="001F69C6">
        <w:rPr>
          <w:rFonts w:ascii="Montserrat" w:hAnsi="Montserrat" w:cstheme="minorHAnsi"/>
          <w:sz w:val="28"/>
          <w:szCs w:val="22"/>
          <w:lang w:val="es-MX"/>
        </w:rPr>
        <w:t>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766912">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001012" w:rsidRPr="00001012">
        <w:rPr>
          <w:rFonts w:ascii="Montserrat" w:hAnsi="Montserrat" w:cs="Arial"/>
          <w:b w:val="0"/>
          <w:noProof/>
          <w:sz w:val="28"/>
          <w:szCs w:val="22"/>
          <w:lang w:val="es-MX"/>
        </w:rPr>
        <w:t>SUMINISTRO DE MATERIAL HIDRÁULICO PARA LA COMISIÓN ESTATAL DE SERVICIOS PÚBLICOS DE TIJUANA</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CF17D8" w:rsidRPr="001F69C6" w:rsidRDefault="00742FA5" w:rsidP="00F05960">
      <w:pPr>
        <w:pStyle w:val="Puesto"/>
        <w:tabs>
          <w:tab w:val="left" w:pos="720"/>
        </w:tabs>
        <w:ind w:left="284"/>
        <w:jc w:val="both"/>
        <w:rPr>
          <w:rFonts w:ascii="Montserrat" w:hAnsi="Montserrat"/>
          <w:b w:val="0"/>
          <w:sz w:val="22"/>
          <w:szCs w:val="22"/>
          <w:lang w:val="es-MX"/>
        </w:rPr>
      </w:pPr>
      <w:r w:rsidRPr="001F69C6">
        <w:rPr>
          <w:rFonts w:ascii="Montserrat" w:hAnsi="Montserrat"/>
          <w:b w:val="0"/>
          <w:sz w:val="22"/>
          <w:szCs w:val="22"/>
          <w:lang w:val="es-MX"/>
        </w:rPr>
        <w:t xml:space="preserve">El Comité de Adquisiciones, Arrendamientos y Servicios del Poder Ejecutivo del Gobierno del Estado de Baja California </w:t>
      </w:r>
      <w:r w:rsidR="00766912" w:rsidRPr="001F69C6">
        <w:rPr>
          <w:rFonts w:ascii="Montserrat" w:hAnsi="Montserrat"/>
          <w:b w:val="0"/>
          <w:sz w:val="22"/>
          <w:szCs w:val="22"/>
          <w:lang w:val="es-MX"/>
        </w:rPr>
        <w:t xml:space="preserve">en lo sucesivo denominado “La Convocante”, convoca a la Licitación Pública Regional No. </w:t>
      </w:r>
      <w:r w:rsidR="00455686">
        <w:rPr>
          <w:rFonts w:ascii="Montserrat" w:hAnsi="Montserrat"/>
          <w:b w:val="0"/>
          <w:sz w:val="22"/>
          <w:szCs w:val="22"/>
          <w:lang w:val="es-MX"/>
        </w:rPr>
        <w:t>OM-CESPT-070</w:t>
      </w:r>
      <w:r w:rsidR="001136BA" w:rsidRPr="001F69C6">
        <w:rPr>
          <w:rFonts w:ascii="Montserrat" w:hAnsi="Montserrat"/>
          <w:b w:val="0"/>
          <w:sz w:val="22"/>
          <w:szCs w:val="22"/>
          <w:lang w:val="es-MX"/>
        </w:rPr>
        <w:t>-202</w:t>
      </w:r>
      <w:r w:rsidR="00797BA3" w:rsidRPr="001F69C6">
        <w:rPr>
          <w:rFonts w:ascii="Montserrat" w:hAnsi="Montserrat"/>
          <w:b w:val="0"/>
          <w:sz w:val="22"/>
          <w:szCs w:val="22"/>
          <w:lang w:val="es-MX"/>
        </w:rPr>
        <w:t>2</w:t>
      </w:r>
      <w:r w:rsidR="00766912" w:rsidRPr="001F69C6">
        <w:rPr>
          <w:rFonts w:ascii="Montserrat" w:hAnsi="Montserrat"/>
          <w:b w:val="0"/>
          <w:sz w:val="22"/>
          <w:szCs w:val="22"/>
          <w:lang w:val="es-MX"/>
        </w:rPr>
        <w:t xml:space="preserve">, </w:t>
      </w:r>
      <w:r w:rsidR="001C7E1D" w:rsidRPr="001F69C6">
        <w:rPr>
          <w:rFonts w:ascii="Montserrat" w:hAnsi="Montserrat"/>
          <w:b w:val="0"/>
          <w:sz w:val="22"/>
          <w:szCs w:val="22"/>
          <w:lang w:val="es-MX"/>
        </w:rPr>
        <w:t xml:space="preserve">relativa al </w:t>
      </w:r>
      <w:r w:rsidR="00766912" w:rsidRPr="001F69C6">
        <w:rPr>
          <w:rFonts w:ascii="Montserrat" w:hAnsi="Montserrat"/>
          <w:b w:val="0"/>
          <w:sz w:val="22"/>
          <w:szCs w:val="22"/>
          <w:lang w:val="es-MX"/>
        </w:rPr>
        <w:t>“</w:t>
      </w:r>
      <w:r w:rsidR="00455686" w:rsidRPr="00455686">
        <w:rPr>
          <w:rFonts w:ascii="Montserrat" w:hAnsi="Montserrat"/>
          <w:b w:val="0"/>
          <w:sz w:val="22"/>
          <w:szCs w:val="22"/>
          <w:lang w:val="es-MX"/>
        </w:rPr>
        <w:t>SUMINISTRO DE MATERIAL HIDRÁULICO PARA LA COMISIÓN ESTATAL DE SERVICIOS PÚBLICOS DE TIJUANA</w:t>
      </w:r>
      <w:r w:rsidR="00997A5C" w:rsidRPr="001F69C6">
        <w:rPr>
          <w:rFonts w:ascii="Montserrat" w:hAnsi="Montserrat"/>
          <w:b w:val="0"/>
          <w:sz w:val="22"/>
          <w:szCs w:val="22"/>
          <w:lang w:val="es-MX"/>
        </w:rPr>
        <w:t>”</w:t>
      </w:r>
      <w:r w:rsidR="00BA37FF" w:rsidRPr="001F69C6">
        <w:rPr>
          <w:rFonts w:ascii="Montserrat" w:hAnsi="Montserrat"/>
          <w:b w:val="0"/>
          <w:sz w:val="22"/>
          <w:szCs w:val="22"/>
          <w:lang w:val="es-MX"/>
        </w:rPr>
        <w:t xml:space="preserve"> </w:t>
      </w:r>
      <w:r w:rsidR="00797BA3" w:rsidRPr="001F69C6">
        <w:rPr>
          <w:rFonts w:ascii="Montserrat" w:hAnsi="Montserrat"/>
          <w:b w:val="0"/>
          <w:sz w:val="22"/>
          <w:szCs w:val="22"/>
          <w:lang w:val="es-MX"/>
        </w:rPr>
        <w:t>en lo sucesivo denominado “Órgano Solicitante”, procedimiento financiado con recursos estatales autorizados para el ejercicio fiscal 2022.</w:t>
      </w:r>
    </w:p>
    <w:p w:rsidR="00766912" w:rsidRPr="001F69C6" w:rsidRDefault="00766912"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D5431D" w:rsidRPr="001F69C6" w:rsidRDefault="00D5431D" w:rsidP="00633FB3">
      <w:pPr>
        <w:tabs>
          <w:tab w:val="left" w:pos="1134"/>
        </w:tabs>
        <w:ind w:left="284"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20376B" w:rsidRPr="001F69C6">
        <w:rPr>
          <w:rFonts w:ascii="Montserrat" w:hAnsi="Montserrat" w:cstheme="minorHAnsi"/>
          <w:bCs/>
          <w:sz w:val="22"/>
          <w:szCs w:val="22"/>
          <w:lang w:val="es-MX"/>
        </w:rPr>
        <w:t>Podrán participar únicamente en el presente procedimiento de Licitación las siguientes personas</w:t>
      </w:r>
      <w:r w:rsidRPr="001F69C6">
        <w:rPr>
          <w:rFonts w:ascii="Montserrat" w:hAnsi="Montserrat" w:cstheme="minorHAnsi"/>
          <w:bCs/>
          <w:sz w:val="22"/>
          <w:szCs w:val="22"/>
          <w:lang w:val="es-MX"/>
        </w:rPr>
        <w:t>:</w:t>
      </w:r>
    </w:p>
    <w:p w:rsidR="00D5431D" w:rsidRPr="001F69C6" w:rsidRDefault="00D5431D" w:rsidP="00A2010C">
      <w:pPr>
        <w:tabs>
          <w:tab w:val="left" w:pos="720"/>
        </w:tabs>
        <w:ind w:left="720" w:right="182"/>
        <w:jc w:val="both"/>
        <w:rPr>
          <w:rFonts w:ascii="Montserrat" w:hAnsi="Montserrat" w:cstheme="minorHAnsi"/>
          <w:bCs/>
          <w:sz w:val="22"/>
          <w:szCs w:val="22"/>
          <w:lang w:val="es-MX"/>
        </w:rPr>
      </w:pP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Fabricantes o Productores Regionales</w:t>
      </w:r>
      <w:r w:rsidRPr="001F69C6">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1F69C6">
        <w:rPr>
          <w:rFonts w:ascii="Montserrat" w:hAnsi="Montserrat" w:cstheme="minorHAnsi"/>
          <w:sz w:val="22"/>
          <w:szCs w:val="22"/>
          <w:lang w:val="es-MX"/>
        </w:rPr>
        <w:t>semiterminados</w:t>
      </w:r>
      <w:proofErr w:type="spellEnd"/>
      <w:r w:rsidRPr="001F69C6">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Distribuidor Regional</w:t>
      </w:r>
      <w:r w:rsidRPr="001F69C6">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Proveedor Regional del Sector Público,</w:t>
      </w:r>
      <w:r w:rsidRPr="001F69C6">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1F69C6" w:rsidRDefault="006D1BCC" w:rsidP="006D1BCC">
      <w:pPr>
        <w:tabs>
          <w:tab w:val="left" w:pos="720"/>
        </w:tabs>
        <w:ind w:left="720"/>
        <w:jc w:val="both"/>
        <w:rPr>
          <w:rFonts w:ascii="Montserrat" w:hAnsi="Montserrat" w:cstheme="minorHAnsi"/>
          <w:sz w:val="22"/>
          <w:szCs w:val="22"/>
          <w:lang w:val="es-MX"/>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1F69C6"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4E20DA" w:rsidRPr="001F69C6" w:rsidRDefault="004E20DA" w:rsidP="00455686">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D522DF" w:rsidRPr="001F69C6">
        <w:rPr>
          <w:rFonts w:ascii="Montserrat" w:hAnsi="Montserrat" w:cstheme="minorHAnsi"/>
          <w:b/>
          <w:bCs/>
          <w:sz w:val="22"/>
          <w:szCs w:val="22"/>
          <w:lang w:val="es-MX"/>
        </w:rPr>
        <w:t>$2,200.00 (dos mil doscientos pesos 00/100 moneda nacional)</w:t>
      </w:r>
      <w:r w:rsidR="00D522DF" w:rsidRPr="001F69C6">
        <w:rPr>
          <w:rFonts w:ascii="Montserrat" w:hAnsi="Montserrat" w:cstheme="minorHAnsi"/>
          <w:bCs/>
          <w:sz w:val="22"/>
          <w:szCs w:val="22"/>
          <w:lang w:val="es-MX"/>
        </w:rPr>
        <w:t xml:space="preserve"> </w:t>
      </w:r>
      <w:r w:rsidR="00455686" w:rsidRPr="00455686">
        <w:rPr>
          <w:rFonts w:ascii="Montserrat" w:hAnsi="Montserrat" w:cstheme="minorHAnsi"/>
          <w:bCs/>
          <w:sz w:val="22"/>
          <w:szCs w:val="22"/>
          <w:lang w:val="es-MX"/>
        </w:rPr>
        <w:t xml:space="preserve">deposito o transferencia bancaria a nombre de la Comisión Estatal de Servicios Públicos de Tijuana, cuenta bancaria 65-50060450-0, </w:t>
      </w:r>
      <w:proofErr w:type="spellStart"/>
      <w:r w:rsidR="00455686" w:rsidRPr="00455686">
        <w:rPr>
          <w:rFonts w:ascii="Montserrat" w:hAnsi="Montserrat" w:cstheme="minorHAnsi"/>
          <w:bCs/>
          <w:sz w:val="22"/>
          <w:szCs w:val="22"/>
          <w:lang w:val="es-MX"/>
        </w:rPr>
        <w:t>Clabe</w:t>
      </w:r>
      <w:proofErr w:type="spellEnd"/>
      <w:r w:rsidR="00455686" w:rsidRPr="00455686">
        <w:rPr>
          <w:rFonts w:ascii="Montserrat" w:hAnsi="Montserrat" w:cstheme="minorHAnsi"/>
          <w:bCs/>
          <w:sz w:val="22"/>
          <w:szCs w:val="22"/>
          <w:lang w:val="es-MX"/>
        </w:rPr>
        <w:t xml:space="preserve"> 014028655006045000.</w:t>
      </w:r>
      <w:r w:rsidR="00D522DF" w:rsidRPr="001F69C6">
        <w:rPr>
          <w:rFonts w:ascii="Montserrat" w:hAnsi="Montserrat" w:cstheme="minorHAnsi"/>
          <w:bCs/>
          <w:sz w:val="22"/>
          <w:szCs w:val="22"/>
          <w:lang w:val="es-MX"/>
        </w:rPr>
        <w:t xml:space="preserve"> </w:t>
      </w:r>
      <w:r w:rsidR="00D522DF"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1F69C6" w:rsidRDefault="00706DCD" w:rsidP="00706DCD">
      <w:pPr>
        <w:pStyle w:val="Prrafodelista"/>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Pr="001F69C6" w:rsidRDefault="001D5FC4" w:rsidP="001D5FC4">
      <w:pPr>
        <w:tabs>
          <w:tab w:val="left" w:pos="720"/>
        </w:tabs>
        <w:ind w:left="720"/>
        <w:jc w:val="both"/>
        <w:rPr>
          <w:rFonts w:ascii="Montserrat" w:hAnsi="Montserrat" w:cstheme="minorHAnsi"/>
          <w:sz w:val="22"/>
          <w:szCs w:val="22"/>
          <w:lang w:val="es-MX"/>
        </w:rPr>
      </w:pPr>
      <w:r w:rsidRPr="001F69C6">
        <w:rPr>
          <w:rFonts w:ascii="Montserrat" w:hAnsi="Montserrat" w:cstheme="minorHAnsi"/>
          <w:sz w:val="22"/>
          <w:szCs w:val="22"/>
          <w:lang w:val="es-MX"/>
        </w:rPr>
        <w:t>Los licitantes solo podrán presentar una proposición en la presente licitación.</w:t>
      </w:r>
    </w:p>
    <w:p w:rsidR="00D5431D" w:rsidRPr="001F69C6" w:rsidRDefault="00D5431D" w:rsidP="00A2010C">
      <w:pPr>
        <w:pStyle w:val="2"/>
        <w:ind w:left="0"/>
        <w:rPr>
          <w:rFonts w:ascii="Montserrat" w:hAnsi="Montserrat" w:cstheme="minorHAnsi"/>
          <w:sz w:val="22"/>
          <w:szCs w:val="22"/>
          <w:lang w:val="es-MX"/>
        </w:rPr>
      </w:pPr>
    </w:p>
    <w:p w:rsidR="000C6C92" w:rsidRPr="001F69C6" w:rsidRDefault="000C6C92" w:rsidP="000874EF">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 DESCRIPCIÓN GENERAL DE LOS BIENES A </w:t>
      </w:r>
      <w:r w:rsidR="00DB7902" w:rsidRPr="001F69C6">
        <w:rPr>
          <w:rFonts w:ascii="Montserrat" w:hAnsi="Montserrat" w:cstheme="minorHAnsi"/>
          <w:b/>
          <w:sz w:val="22"/>
          <w:szCs w:val="22"/>
          <w:lang w:val="es-MX"/>
        </w:rPr>
        <w:t xml:space="preserve">SUMINISTRAR </w:t>
      </w:r>
      <w:r w:rsidRPr="001F69C6">
        <w:rPr>
          <w:rFonts w:ascii="Montserrat" w:hAnsi="Montserrat" w:cstheme="minorHAnsi"/>
          <w:b/>
          <w:sz w:val="22"/>
          <w:szCs w:val="22"/>
          <w:lang w:val="es-MX"/>
        </w:rPr>
        <w:t>Y CONDICIONES QUE DEBERÁN CUBRIR LOS LICITANTES EN SUS PROPOSICIONES.</w:t>
      </w:r>
    </w:p>
    <w:p w:rsidR="008304A8" w:rsidRPr="001F69C6"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Los licitantes deberán presentar su propuesta por la totalidad de la</w:t>
      </w:r>
      <w:r w:rsidR="00026090">
        <w:rPr>
          <w:rFonts w:ascii="Montserrat" w:hAnsi="Montserrat" w:cstheme="minorHAnsi"/>
          <w:sz w:val="22"/>
          <w:szCs w:val="22"/>
          <w:lang w:val="es-MX"/>
        </w:rPr>
        <w:t xml:space="preserve"> o las</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partida</w:t>
      </w:r>
      <w:r w:rsidR="00026090">
        <w:rPr>
          <w:rFonts w:ascii="Montserrat" w:hAnsi="Montserrat" w:cstheme="minorHAnsi"/>
          <w:b/>
          <w:sz w:val="22"/>
          <w:szCs w:val="22"/>
          <w:lang w:val="es-MX"/>
        </w:rPr>
        <w:t xml:space="preserve">s </w:t>
      </w:r>
      <w:r w:rsidR="00026090" w:rsidRPr="00026090">
        <w:rPr>
          <w:rFonts w:ascii="Montserrat" w:hAnsi="Montserrat" w:cstheme="minorHAnsi"/>
          <w:sz w:val="22"/>
          <w:szCs w:val="22"/>
          <w:lang w:val="es-MX"/>
        </w:rPr>
        <w:t>por la que desee participar</w:t>
      </w:r>
      <w:r w:rsidRPr="001F69C6">
        <w:rPr>
          <w:rFonts w:ascii="Montserrat" w:hAnsi="Montserrat" w:cstheme="minorHAnsi"/>
          <w:sz w:val="22"/>
          <w:szCs w:val="22"/>
          <w:lang w:val="es-MX"/>
        </w:rPr>
        <w:t xml:space="preserve"> debiendo cumplir con las especificaciones técnicas y condiciones señaladas en estas bases de licitación como a continuación se indica:</w:t>
      </w:r>
    </w:p>
    <w:p w:rsidR="006C653B" w:rsidRPr="001F69C6"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1F69C6" w:rsidRDefault="000C6C92" w:rsidP="00161833">
      <w:pPr>
        <w:pStyle w:val="3"/>
        <w:tabs>
          <w:tab w:val="left" w:pos="142"/>
          <w:tab w:val="left" w:pos="851"/>
        </w:tabs>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4.1 </w:t>
      </w:r>
      <w:r w:rsidR="009E6386" w:rsidRPr="001F69C6">
        <w:rPr>
          <w:rFonts w:ascii="Montserrat" w:hAnsi="Montserrat" w:cstheme="minorHAnsi"/>
          <w:b/>
          <w:sz w:val="22"/>
          <w:szCs w:val="22"/>
          <w:lang w:val="es-MX"/>
        </w:rPr>
        <w:t>ESPECIFICACIONES TÉCNICAS REQUERIDAS DE LOS BIENES A ADQUIRIR</w:t>
      </w:r>
      <w:r w:rsidR="004F6C5A" w:rsidRPr="001F69C6">
        <w:rPr>
          <w:rFonts w:ascii="Montserrat" w:hAnsi="Montserrat" w:cstheme="minorHAnsi"/>
          <w:b/>
          <w:sz w:val="22"/>
          <w:szCs w:val="22"/>
          <w:lang w:val="es-MX"/>
        </w:rPr>
        <w:t>:</w:t>
      </w:r>
    </w:p>
    <w:p w:rsidR="00D522DF" w:rsidRPr="001F69C6" w:rsidRDefault="00D522DF" w:rsidP="00D522DF">
      <w:pPr>
        <w:pStyle w:val="3"/>
        <w:tabs>
          <w:tab w:val="left" w:pos="142"/>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Las especificaciones, características y condiciones de los bienes requeridos por la convocante se encuentran detalladas en el </w:t>
      </w:r>
      <w:r w:rsidRPr="001F69C6">
        <w:rPr>
          <w:rFonts w:ascii="Montserrat" w:hAnsi="Montserrat" w:cstheme="minorHAnsi"/>
          <w:b/>
          <w:sz w:val="22"/>
          <w:szCs w:val="22"/>
          <w:lang w:val="es-MX"/>
        </w:rPr>
        <w:t>ANEXO TÉCNICO</w:t>
      </w:r>
      <w:r w:rsidRPr="001F69C6">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1F69C6" w:rsidRDefault="00D522DF" w:rsidP="00D522DF">
      <w:pPr>
        <w:pStyle w:val="3"/>
        <w:tabs>
          <w:tab w:val="left" w:pos="142"/>
        </w:tabs>
        <w:ind w:left="284" w:firstLine="0"/>
        <w:rPr>
          <w:rFonts w:ascii="Montserrat" w:hAnsi="Montserrat" w:cstheme="minorHAnsi"/>
          <w:sz w:val="22"/>
          <w:szCs w:val="22"/>
          <w:lang w:val="es-MX"/>
        </w:rPr>
      </w:pPr>
    </w:p>
    <w:p w:rsidR="00633FB3" w:rsidRPr="001F69C6" w:rsidRDefault="00D522DF" w:rsidP="00D522DF">
      <w:pPr>
        <w:pStyle w:val="3"/>
        <w:tabs>
          <w:tab w:val="left" w:pos="142"/>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bienes que se oferten deberán ser </w:t>
      </w:r>
      <w:r w:rsidRPr="001F69C6">
        <w:rPr>
          <w:rFonts w:ascii="Montserrat" w:hAnsi="Montserrat" w:cstheme="minorHAnsi"/>
          <w:b/>
          <w:sz w:val="22"/>
          <w:szCs w:val="22"/>
          <w:lang w:val="es-MX"/>
        </w:rPr>
        <w:t>nuevos</w:t>
      </w:r>
      <w:r w:rsidRPr="001F69C6">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EC7244" w:rsidRPr="001F69C6" w:rsidRDefault="00EC7244" w:rsidP="00633FB3">
      <w:pPr>
        <w:jc w:val="center"/>
        <w:rPr>
          <w:rFonts w:ascii="Montserrat" w:eastAsiaTheme="minorHAnsi" w:hAnsi="Montserrat" w:cstheme="minorHAnsi"/>
          <w:b/>
          <w:sz w:val="22"/>
          <w:szCs w:val="22"/>
          <w:lang w:val="es-MX"/>
        </w:rPr>
      </w:pPr>
    </w:p>
    <w:p w:rsidR="00633FB3" w:rsidRPr="001F69C6" w:rsidRDefault="00633FB3" w:rsidP="00A2010C">
      <w:pPr>
        <w:pStyle w:val="3"/>
        <w:tabs>
          <w:tab w:val="left" w:pos="142"/>
        </w:tabs>
        <w:ind w:left="709" w:firstLine="0"/>
        <w:rPr>
          <w:rFonts w:ascii="Montserrat" w:hAnsi="Montserrat" w:cstheme="minorHAnsi"/>
          <w:sz w:val="22"/>
          <w:szCs w:val="22"/>
          <w:highlight w:val="yellow"/>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A51F2" w:rsidRPr="001F69C6">
        <w:rPr>
          <w:rFonts w:ascii="Montserrat" w:hAnsi="Montserrat" w:cstheme="minorHAnsi"/>
          <w:b/>
          <w:sz w:val="22"/>
          <w:szCs w:val="22"/>
          <w:lang w:val="es-MX"/>
        </w:rPr>
        <w:t>DE ENTREGA DE LOS BIENES:</w:t>
      </w:r>
    </w:p>
    <w:p w:rsidR="00532499" w:rsidRDefault="00D522DF" w:rsidP="00FC08C9">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bienes objeto de la presente licitación deberán ser deberán ser suministrados </w:t>
      </w:r>
      <w:r w:rsidR="00532499">
        <w:rPr>
          <w:rFonts w:ascii="Montserrat" w:hAnsi="Montserrat" w:cstheme="minorHAnsi"/>
          <w:b w:val="0"/>
          <w:sz w:val="22"/>
          <w:szCs w:val="22"/>
          <w:lang w:val="es-MX"/>
        </w:rPr>
        <w:t>en los diferentes almacenes de la CESPT que a continuación de describen:</w:t>
      </w:r>
    </w:p>
    <w:p w:rsidR="00532499" w:rsidRDefault="00532499" w:rsidP="00FC08C9">
      <w:pPr>
        <w:pStyle w:val="1"/>
        <w:tabs>
          <w:tab w:val="left" w:pos="142"/>
        </w:tabs>
        <w:ind w:left="284"/>
        <w:jc w:val="both"/>
        <w:rPr>
          <w:rFonts w:ascii="Montserrat" w:hAnsi="Montserrat" w:cstheme="minorHAnsi"/>
          <w:b w:val="0"/>
          <w:sz w:val="22"/>
          <w:szCs w:val="22"/>
          <w:lang w:val="es-MX"/>
        </w:rPr>
      </w:pPr>
    </w:p>
    <w:tbl>
      <w:tblPr>
        <w:tblW w:w="9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6"/>
        <w:gridCol w:w="7240"/>
      </w:tblGrid>
      <w:tr w:rsidR="00532499" w:rsidRPr="00532499" w:rsidTr="00532499">
        <w:trPr>
          <w:trHeight w:val="641"/>
          <w:jc w:val="center"/>
        </w:trPr>
        <w:tc>
          <w:tcPr>
            <w:tcW w:w="2296" w:type="dxa"/>
            <w:shd w:val="clear" w:color="auto" w:fill="800000"/>
            <w:vAlign w:val="center"/>
          </w:tcPr>
          <w:p w:rsidR="00532499" w:rsidRPr="00532499" w:rsidRDefault="00532499" w:rsidP="00532499">
            <w:pPr>
              <w:jc w:val="center"/>
              <w:rPr>
                <w:rFonts w:ascii="Montserrat" w:hAnsi="Montserrat" w:cs="Arial"/>
                <w:b/>
                <w:sz w:val="22"/>
                <w:szCs w:val="22"/>
              </w:rPr>
            </w:pPr>
            <w:r w:rsidRPr="00532499">
              <w:rPr>
                <w:rFonts w:ascii="Montserrat" w:hAnsi="Montserrat" w:cs="Arial"/>
                <w:b/>
                <w:sz w:val="22"/>
                <w:szCs w:val="22"/>
              </w:rPr>
              <w:t>Almacén</w:t>
            </w:r>
          </w:p>
        </w:tc>
        <w:tc>
          <w:tcPr>
            <w:tcW w:w="7240" w:type="dxa"/>
            <w:shd w:val="clear" w:color="auto" w:fill="800000"/>
            <w:vAlign w:val="center"/>
          </w:tcPr>
          <w:p w:rsidR="00532499" w:rsidRPr="00532499" w:rsidRDefault="00532499" w:rsidP="00532499">
            <w:pPr>
              <w:jc w:val="center"/>
              <w:rPr>
                <w:rFonts w:ascii="Montserrat" w:hAnsi="Montserrat" w:cs="Arial"/>
                <w:b/>
                <w:sz w:val="22"/>
                <w:szCs w:val="22"/>
              </w:rPr>
            </w:pPr>
            <w:r w:rsidRPr="00532499">
              <w:rPr>
                <w:rFonts w:ascii="Montserrat" w:hAnsi="Montserrat" w:cs="Arial"/>
                <w:b/>
                <w:sz w:val="22"/>
                <w:szCs w:val="22"/>
              </w:rPr>
              <w:t>Domicilio</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b/>
                <w:color w:val="000000"/>
                <w:sz w:val="22"/>
                <w:szCs w:val="22"/>
              </w:rPr>
            </w:pPr>
            <w:r>
              <w:rPr>
                <w:rFonts w:ascii="Montserrat" w:hAnsi="Montserrat" w:cs="Arial"/>
                <w:b/>
                <w:sz w:val="22"/>
                <w:szCs w:val="22"/>
              </w:rPr>
              <w:t>A</w:t>
            </w:r>
            <w:r w:rsidRPr="00532499">
              <w:rPr>
                <w:rFonts w:ascii="Montserrat" w:hAnsi="Montserrat" w:cs="Arial"/>
                <w:b/>
                <w:sz w:val="22"/>
                <w:szCs w:val="22"/>
              </w:rPr>
              <w:t>lmacén zona norte</w:t>
            </w:r>
          </w:p>
        </w:tc>
        <w:tc>
          <w:tcPr>
            <w:tcW w:w="7240" w:type="dxa"/>
            <w:shd w:val="clear" w:color="auto" w:fill="auto"/>
            <w:vAlign w:val="center"/>
          </w:tcPr>
          <w:p w:rsidR="00532499" w:rsidRPr="00532499" w:rsidRDefault="00526E60" w:rsidP="00526E60">
            <w:pPr>
              <w:jc w:val="both"/>
              <w:rPr>
                <w:rFonts w:ascii="Montserrat" w:hAnsi="Montserrat" w:cs="Arial"/>
                <w:sz w:val="22"/>
                <w:szCs w:val="22"/>
              </w:rPr>
            </w:pPr>
            <w:r>
              <w:rPr>
                <w:rFonts w:ascii="Montserrat" w:hAnsi="Montserrat" w:cs="Arial"/>
                <w:sz w:val="22"/>
                <w:szCs w:val="22"/>
              </w:rPr>
              <w:t>A</w:t>
            </w:r>
            <w:r w:rsidR="00532499" w:rsidRPr="00532499">
              <w:rPr>
                <w:rFonts w:ascii="Montserrat" w:hAnsi="Montserrat" w:cs="Arial"/>
                <w:sz w:val="22"/>
                <w:szCs w:val="22"/>
              </w:rPr>
              <w:t xml:space="preserve">v. </w:t>
            </w:r>
            <w:r w:rsidRPr="00532499">
              <w:rPr>
                <w:rFonts w:ascii="Montserrat" w:hAnsi="Montserrat" w:cs="Arial"/>
                <w:sz w:val="22"/>
                <w:szCs w:val="22"/>
              </w:rPr>
              <w:t>González</w:t>
            </w:r>
            <w:r>
              <w:rPr>
                <w:rFonts w:ascii="Montserrat" w:hAnsi="Montserrat" w:cs="Arial"/>
                <w:sz w:val="22"/>
                <w:szCs w:val="22"/>
              </w:rPr>
              <w:t xml:space="preserve"> Ortega y calle B</w:t>
            </w:r>
            <w:r w:rsidR="00532499" w:rsidRPr="00532499">
              <w:rPr>
                <w:rFonts w:ascii="Montserrat" w:hAnsi="Montserrat" w:cs="Arial"/>
                <w:sz w:val="22"/>
                <w:szCs w:val="22"/>
              </w:rPr>
              <w:t xml:space="preserve">aja </w:t>
            </w:r>
            <w:r>
              <w:rPr>
                <w:rFonts w:ascii="Montserrat" w:hAnsi="Montserrat" w:cs="Arial"/>
                <w:sz w:val="22"/>
                <w:szCs w:val="22"/>
              </w:rPr>
              <w:t>C</w:t>
            </w:r>
            <w:r w:rsidR="00532499" w:rsidRPr="00532499">
              <w:rPr>
                <w:rFonts w:ascii="Montserrat" w:hAnsi="Montserrat" w:cs="Arial"/>
                <w:sz w:val="22"/>
                <w:szCs w:val="22"/>
              </w:rPr>
              <w:t xml:space="preserve">alifornia s/n, col. zona </w:t>
            </w:r>
            <w:r w:rsidR="00532499" w:rsidRPr="00532499">
              <w:rPr>
                <w:rFonts w:ascii="Montserrat" w:hAnsi="Montserrat" w:cs="Arial"/>
                <w:b/>
                <w:sz w:val="22"/>
                <w:szCs w:val="22"/>
              </w:rPr>
              <w:t xml:space="preserve"> </w:t>
            </w:r>
            <w:r w:rsidR="00532499" w:rsidRPr="00532499">
              <w:rPr>
                <w:rFonts w:ascii="Montserrat" w:hAnsi="Montserrat" w:cs="Arial"/>
                <w:sz w:val="22"/>
                <w:szCs w:val="22"/>
              </w:rPr>
              <w:t xml:space="preserve">norte, </w:t>
            </w:r>
            <w:r>
              <w:rPr>
                <w:rFonts w:ascii="Montserrat" w:hAnsi="Montserrat" w:cs="Arial"/>
                <w:sz w:val="22"/>
                <w:szCs w:val="22"/>
              </w:rPr>
              <w:t>T</w:t>
            </w:r>
            <w:r w:rsidR="00532499" w:rsidRPr="00532499">
              <w:rPr>
                <w:rFonts w:ascii="Montserrat" w:hAnsi="Montserrat" w:cs="Arial"/>
                <w:sz w:val="22"/>
                <w:szCs w:val="22"/>
              </w:rPr>
              <w:t xml:space="preserve">ijuana </w:t>
            </w:r>
            <w:r>
              <w:rPr>
                <w:rFonts w:ascii="Montserrat" w:hAnsi="Montserrat" w:cs="Arial"/>
                <w:sz w:val="22"/>
                <w:szCs w:val="22"/>
              </w:rPr>
              <w:t>B.C.</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b/>
                <w:color w:val="000000"/>
                <w:sz w:val="22"/>
                <w:szCs w:val="22"/>
              </w:rPr>
            </w:pPr>
            <w:r>
              <w:rPr>
                <w:rFonts w:ascii="Montserrat" w:hAnsi="Montserrat" w:cs="Arial"/>
                <w:b/>
                <w:sz w:val="22"/>
                <w:szCs w:val="22"/>
              </w:rPr>
              <w:t>A</w:t>
            </w:r>
            <w:r w:rsidRPr="00532499">
              <w:rPr>
                <w:rFonts w:ascii="Montserrat" w:hAnsi="Montserrat" w:cs="Arial"/>
                <w:b/>
                <w:sz w:val="22"/>
                <w:szCs w:val="22"/>
              </w:rPr>
              <w:t xml:space="preserve">lmacén </w:t>
            </w:r>
            <w:r w:rsidR="00526E60" w:rsidRPr="00532499">
              <w:rPr>
                <w:rFonts w:ascii="Montserrat" w:hAnsi="Montserrat" w:cs="Arial"/>
                <w:b/>
                <w:sz w:val="22"/>
                <w:szCs w:val="22"/>
              </w:rPr>
              <w:t>Benítez</w:t>
            </w:r>
          </w:p>
        </w:tc>
        <w:tc>
          <w:tcPr>
            <w:tcW w:w="7240" w:type="dxa"/>
            <w:shd w:val="clear" w:color="auto" w:fill="auto"/>
            <w:vAlign w:val="center"/>
          </w:tcPr>
          <w:p w:rsidR="00532499" w:rsidRPr="00532499" w:rsidRDefault="00526E60" w:rsidP="006500DE">
            <w:pPr>
              <w:jc w:val="both"/>
              <w:rPr>
                <w:rFonts w:ascii="Montserrat" w:hAnsi="Montserrat" w:cs="Arial"/>
                <w:sz w:val="22"/>
                <w:szCs w:val="22"/>
              </w:rPr>
            </w:pPr>
            <w:proofErr w:type="spellStart"/>
            <w:r>
              <w:rPr>
                <w:rFonts w:ascii="Montserrat" w:hAnsi="Montserrat" w:cs="Arial"/>
                <w:sz w:val="22"/>
                <w:szCs w:val="22"/>
              </w:rPr>
              <w:t>B</w:t>
            </w:r>
            <w:r w:rsidR="00532499" w:rsidRPr="00532499">
              <w:rPr>
                <w:rFonts w:ascii="Montserrat" w:hAnsi="Montserrat" w:cs="Arial"/>
                <w:sz w:val="22"/>
                <w:szCs w:val="22"/>
              </w:rPr>
              <w:t>lvd</w:t>
            </w:r>
            <w:proofErr w:type="spellEnd"/>
            <w:r w:rsidR="00532499" w:rsidRPr="00532499">
              <w:rPr>
                <w:rFonts w:ascii="Montserrat" w:hAnsi="Montserrat" w:cs="Arial"/>
                <w:sz w:val="22"/>
                <w:szCs w:val="22"/>
              </w:rPr>
              <w:t xml:space="preserve">. </w:t>
            </w:r>
            <w:r w:rsidRPr="00532499">
              <w:rPr>
                <w:rFonts w:ascii="Montserrat" w:hAnsi="Montserrat" w:cs="Arial"/>
                <w:sz w:val="22"/>
                <w:szCs w:val="22"/>
              </w:rPr>
              <w:t>Federico</w:t>
            </w:r>
            <w:r w:rsidR="00532499" w:rsidRPr="00532499">
              <w:rPr>
                <w:rFonts w:ascii="Montserrat" w:hAnsi="Montserrat" w:cs="Arial"/>
                <w:sz w:val="22"/>
                <w:szCs w:val="22"/>
              </w:rPr>
              <w:t xml:space="preserve"> </w:t>
            </w:r>
            <w:r w:rsidRPr="00532499">
              <w:rPr>
                <w:rFonts w:ascii="Montserrat" w:hAnsi="Montserrat" w:cs="Arial"/>
                <w:sz w:val="22"/>
                <w:szCs w:val="22"/>
              </w:rPr>
              <w:t>Benítez</w:t>
            </w:r>
            <w:r w:rsidR="00532499" w:rsidRPr="00532499">
              <w:rPr>
                <w:rFonts w:ascii="Montserrat" w:hAnsi="Montserrat" w:cs="Arial"/>
                <w:sz w:val="22"/>
                <w:szCs w:val="22"/>
              </w:rPr>
              <w:t xml:space="preserve"> no. 4057 col. 20 de noviembre, </w:t>
            </w:r>
            <w:r>
              <w:rPr>
                <w:rFonts w:ascii="Montserrat" w:hAnsi="Montserrat" w:cs="Arial"/>
                <w:sz w:val="22"/>
                <w:szCs w:val="22"/>
              </w:rPr>
              <w:t>T</w:t>
            </w:r>
            <w:r w:rsidRPr="00532499">
              <w:rPr>
                <w:rFonts w:ascii="Montserrat" w:hAnsi="Montserrat" w:cs="Arial"/>
                <w:sz w:val="22"/>
                <w:szCs w:val="22"/>
              </w:rPr>
              <w:t xml:space="preserve">ijuana </w:t>
            </w:r>
            <w:r>
              <w:rPr>
                <w:rFonts w:ascii="Montserrat" w:hAnsi="Montserrat" w:cs="Arial"/>
                <w:sz w:val="22"/>
                <w:szCs w:val="22"/>
              </w:rPr>
              <w:t>B.C.</w:t>
            </w:r>
          </w:p>
        </w:tc>
      </w:tr>
      <w:tr w:rsidR="00532499" w:rsidRPr="00532499" w:rsidTr="00532499">
        <w:trPr>
          <w:trHeight w:val="576"/>
          <w:jc w:val="center"/>
        </w:trPr>
        <w:tc>
          <w:tcPr>
            <w:tcW w:w="2296" w:type="dxa"/>
            <w:shd w:val="clear" w:color="auto" w:fill="auto"/>
            <w:vAlign w:val="center"/>
          </w:tcPr>
          <w:p w:rsidR="00532499" w:rsidRPr="00532499" w:rsidRDefault="00532499" w:rsidP="006500DE">
            <w:pPr>
              <w:jc w:val="both"/>
              <w:rPr>
                <w:rFonts w:ascii="Montserrat" w:hAnsi="Montserrat"/>
                <w:b/>
                <w:color w:val="000000"/>
                <w:sz w:val="22"/>
                <w:szCs w:val="22"/>
              </w:rPr>
            </w:pPr>
            <w:r>
              <w:rPr>
                <w:rFonts w:ascii="Montserrat" w:hAnsi="Montserrat" w:cs="Arial"/>
                <w:b/>
                <w:sz w:val="22"/>
                <w:szCs w:val="22"/>
              </w:rPr>
              <w:t>A</w:t>
            </w:r>
            <w:r w:rsidR="00870021">
              <w:rPr>
                <w:rFonts w:ascii="Montserrat" w:hAnsi="Montserrat" w:cs="Arial"/>
                <w:b/>
                <w:sz w:val="22"/>
                <w:szCs w:val="22"/>
              </w:rPr>
              <w:t>lmacén J</w:t>
            </w:r>
            <w:r w:rsidRPr="00532499">
              <w:rPr>
                <w:rFonts w:ascii="Montserrat" w:hAnsi="Montserrat" w:cs="Arial"/>
                <w:b/>
                <w:sz w:val="22"/>
                <w:szCs w:val="22"/>
              </w:rPr>
              <w:t xml:space="preserve">uan </w:t>
            </w:r>
            <w:r w:rsidR="00870021" w:rsidRPr="00532499">
              <w:rPr>
                <w:rFonts w:ascii="Montserrat" w:hAnsi="Montserrat" w:cs="Arial"/>
                <w:b/>
                <w:sz w:val="22"/>
                <w:szCs w:val="22"/>
              </w:rPr>
              <w:t>Ojeda</w:t>
            </w:r>
          </w:p>
        </w:tc>
        <w:tc>
          <w:tcPr>
            <w:tcW w:w="7240" w:type="dxa"/>
            <w:shd w:val="clear" w:color="auto" w:fill="auto"/>
            <w:vAlign w:val="center"/>
          </w:tcPr>
          <w:p w:rsidR="00532499" w:rsidRPr="00532499" w:rsidRDefault="00526E60" w:rsidP="006500DE">
            <w:pPr>
              <w:jc w:val="both"/>
              <w:rPr>
                <w:rFonts w:ascii="Montserrat" w:hAnsi="Montserrat" w:cs="Arial"/>
                <w:sz w:val="22"/>
                <w:szCs w:val="22"/>
              </w:rPr>
            </w:pPr>
            <w:proofErr w:type="spellStart"/>
            <w:r>
              <w:rPr>
                <w:rFonts w:ascii="Montserrat" w:hAnsi="Montserrat" w:cs="Arial"/>
                <w:sz w:val="22"/>
                <w:szCs w:val="22"/>
              </w:rPr>
              <w:t>B</w:t>
            </w:r>
            <w:r w:rsidR="00532499" w:rsidRPr="00532499">
              <w:rPr>
                <w:rFonts w:ascii="Montserrat" w:hAnsi="Montserrat" w:cs="Arial"/>
                <w:sz w:val="22"/>
                <w:szCs w:val="22"/>
              </w:rPr>
              <w:t>lvd</w:t>
            </w:r>
            <w:proofErr w:type="spellEnd"/>
            <w:r w:rsidR="00532499" w:rsidRPr="00532499">
              <w:rPr>
                <w:rFonts w:ascii="Montserrat" w:hAnsi="Montserrat" w:cs="Arial"/>
                <w:sz w:val="22"/>
                <w:szCs w:val="22"/>
              </w:rPr>
              <w:t xml:space="preserve">. lázaro cárdenas y puente alamar nodo central camionera s/n, col. postal, </w:t>
            </w:r>
            <w:r>
              <w:rPr>
                <w:rFonts w:ascii="Montserrat" w:hAnsi="Montserrat" w:cs="Arial"/>
                <w:sz w:val="22"/>
                <w:szCs w:val="22"/>
              </w:rPr>
              <w:t>T</w:t>
            </w:r>
            <w:r w:rsidRPr="00532499">
              <w:rPr>
                <w:rFonts w:ascii="Montserrat" w:hAnsi="Montserrat" w:cs="Arial"/>
                <w:sz w:val="22"/>
                <w:szCs w:val="22"/>
              </w:rPr>
              <w:t xml:space="preserve">ijuana </w:t>
            </w:r>
            <w:r>
              <w:rPr>
                <w:rFonts w:ascii="Montserrat" w:hAnsi="Montserrat" w:cs="Arial"/>
                <w:sz w:val="22"/>
                <w:szCs w:val="22"/>
              </w:rPr>
              <w:t>B.C.</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b/>
                <w:color w:val="000000"/>
                <w:sz w:val="22"/>
                <w:szCs w:val="22"/>
              </w:rPr>
            </w:pPr>
            <w:r>
              <w:rPr>
                <w:rFonts w:ascii="Montserrat" w:hAnsi="Montserrat" w:cs="Arial"/>
                <w:b/>
                <w:sz w:val="22"/>
                <w:szCs w:val="22"/>
              </w:rPr>
              <w:t>A</w:t>
            </w:r>
            <w:r w:rsidRPr="00532499">
              <w:rPr>
                <w:rFonts w:ascii="Montserrat" w:hAnsi="Montserrat" w:cs="Arial"/>
                <w:b/>
                <w:sz w:val="22"/>
                <w:szCs w:val="22"/>
              </w:rPr>
              <w:t>lmacén paraíso</w:t>
            </w:r>
          </w:p>
        </w:tc>
        <w:tc>
          <w:tcPr>
            <w:tcW w:w="7240" w:type="dxa"/>
            <w:shd w:val="clear" w:color="auto" w:fill="auto"/>
            <w:vAlign w:val="center"/>
          </w:tcPr>
          <w:p w:rsidR="00532499" w:rsidRPr="00532499" w:rsidRDefault="00526E60" w:rsidP="006500DE">
            <w:pPr>
              <w:jc w:val="both"/>
              <w:rPr>
                <w:rFonts w:ascii="Montserrat" w:hAnsi="Montserrat" w:cs="Arial"/>
                <w:sz w:val="22"/>
                <w:szCs w:val="22"/>
              </w:rPr>
            </w:pPr>
            <w:proofErr w:type="spellStart"/>
            <w:r>
              <w:rPr>
                <w:rFonts w:ascii="Montserrat" w:hAnsi="Montserrat" w:cs="Arial"/>
                <w:sz w:val="22"/>
                <w:szCs w:val="22"/>
              </w:rPr>
              <w:t>B</w:t>
            </w:r>
            <w:r w:rsidR="00532499" w:rsidRPr="00532499">
              <w:rPr>
                <w:rFonts w:ascii="Montserrat" w:hAnsi="Montserrat" w:cs="Arial"/>
                <w:sz w:val="22"/>
                <w:szCs w:val="22"/>
              </w:rPr>
              <w:t>lvd</w:t>
            </w:r>
            <w:proofErr w:type="spellEnd"/>
            <w:r w:rsidR="00532499" w:rsidRPr="00532499">
              <w:rPr>
                <w:rFonts w:ascii="Montserrat" w:hAnsi="Montserrat" w:cs="Arial"/>
                <w:sz w:val="22"/>
                <w:szCs w:val="22"/>
              </w:rPr>
              <w:t xml:space="preserve">. agua caliente y </w:t>
            </w:r>
            <w:proofErr w:type="spellStart"/>
            <w:r w:rsidR="00532499" w:rsidRPr="00532499">
              <w:rPr>
                <w:rFonts w:ascii="Montserrat" w:hAnsi="Montserrat" w:cs="Arial"/>
                <w:sz w:val="22"/>
                <w:szCs w:val="22"/>
              </w:rPr>
              <w:t>blvd</w:t>
            </w:r>
            <w:proofErr w:type="spellEnd"/>
            <w:r w:rsidR="00532499" w:rsidRPr="00532499">
              <w:rPr>
                <w:rFonts w:ascii="Montserrat" w:hAnsi="Montserrat" w:cs="Arial"/>
                <w:sz w:val="22"/>
                <w:szCs w:val="22"/>
              </w:rPr>
              <w:t xml:space="preserve">. </w:t>
            </w:r>
            <w:r w:rsidRPr="00532499">
              <w:rPr>
                <w:rFonts w:ascii="Montserrat" w:hAnsi="Montserrat" w:cs="Arial"/>
                <w:sz w:val="22"/>
                <w:szCs w:val="22"/>
              </w:rPr>
              <w:t>De</w:t>
            </w:r>
            <w:r w:rsidR="00532499" w:rsidRPr="00532499">
              <w:rPr>
                <w:rFonts w:ascii="Montserrat" w:hAnsi="Montserrat" w:cs="Arial"/>
                <w:sz w:val="22"/>
                <w:szCs w:val="22"/>
              </w:rPr>
              <w:t xml:space="preserve"> las </w:t>
            </w:r>
            <w:r w:rsidRPr="00532499">
              <w:rPr>
                <w:rFonts w:ascii="Montserrat" w:hAnsi="Montserrat" w:cs="Arial"/>
                <w:sz w:val="22"/>
                <w:szCs w:val="22"/>
              </w:rPr>
              <w:t>américas</w:t>
            </w:r>
            <w:r w:rsidR="00532499" w:rsidRPr="00532499">
              <w:rPr>
                <w:rFonts w:ascii="Montserrat" w:hAnsi="Montserrat" w:cs="Arial"/>
                <w:sz w:val="22"/>
                <w:szCs w:val="22"/>
              </w:rPr>
              <w:t xml:space="preserve"> no. 12245, </w:t>
            </w:r>
            <w:proofErr w:type="spellStart"/>
            <w:r w:rsidR="00532499" w:rsidRPr="00532499">
              <w:rPr>
                <w:rFonts w:ascii="Montserrat" w:hAnsi="Montserrat" w:cs="Arial"/>
                <w:sz w:val="22"/>
                <w:szCs w:val="22"/>
              </w:rPr>
              <w:t>fracc</w:t>
            </w:r>
            <w:proofErr w:type="spellEnd"/>
            <w:r w:rsidR="00532499" w:rsidRPr="00532499">
              <w:rPr>
                <w:rFonts w:ascii="Montserrat" w:hAnsi="Montserrat" w:cs="Arial"/>
                <w:sz w:val="22"/>
                <w:szCs w:val="22"/>
              </w:rPr>
              <w:t xml:space="preserve">. paraíso, </w:t>
            </w:r>
            <w:r>
              <w:rPr>
                <w:rFonts w:ascii="Montserrat" w:hAnsi="Montserrat" w:cs="Arial"/>
                <w:sz w:val="22"/>
                <w:szCs w:val="22"/>
              </w:rPr>
              <w:t>T</w:t>
            </w:r>
            <w:r w:rsidRPr="00532499">
              <w:rPr>
                <w:rFonts w:ascii="Montserrat" w:hAnsi="Montserrat" w:cs="Arial"/>
                <w:sz w:val="22"/>
                <w:szCs w:val="22"/>
              </w:rPr>
              <w:t xml:space="preserve">ijuana </w:t>
            </w:r>
            <w:r>
              <w:rPr>
                <w:rFonts w:ascii="Montserrat" w:hAnsi="Montserrat" w:cs="Arial"/>
                <w:sz w:val="22"/>
                <w:szCs w:val="22"/>
              </w:rPr>
              <w:t>B.C.</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cs="Arial"/>
                <w:b/>
                <w:sz w:val="22"/>
                <w:szCs w:val="22"/>
              </w:rPr>
            </w:pPr>
            <w:r>
              <w:rPr>
                <w:rFonts w:ascii="Montserrat" w:hAnsi="Montserrat" w:cs="Arial"/>
                <w:b/>
                <w:sz w:val="22"/>
                <w:szCs w:val="22"/>
              </w:rPr>
              <w:t>A</w:t>
            </w:r>
            <w:r w:rsidRPr="00532499">
              <w:rPr>
                <w:rFonts w:ascii="Montserrat" w:hAnsi="Montserrat" w:cs="Arial"/>
                <w:b/>
                <w:sz w:val="22"/>
                <w:szCs w:val="22"/>
              </w:rPr>
              <w:t>lmacén independencia:</w:t>
            </w:r>
          </w:p>
        </w:tc>
        <w:tc>
          <w:tcPr>
            <w:tcW w:w="7240" w:type="dxa"/>
            <w:shd w:val="clear" w:color="auto" w:fill="auto"/>
            <w:vAlign w:val="center"/>
          </w:tcPr>
          <w:p w:rsidR="00532499" w:rsidRPr="00532499" w:rsidRDefault="00526E60" w:rsidP="006500DE">
            <w:pPr>
              <w:jc w:val="both"/>
              <w:rPr>
                <w:rFonts w:ascii="Montserrat" w:hAnsi="Montserrat" w:cs="Arial"/>
                <w:sz w:val="22"/>
                <w:szCs w:val="22"/>
              </w:rPr>
            </w:pPr>
            <w:r>
              <w:rPr>
                <w:rFonts w:ascii="Montserrat" w:hAnsi="Montserrat" w:cs="Arial"/>
                <w:sz w:val="22"/>
                <w:szCs w:val="22"/>
              </w:rPr>
              <w:t>C</w:t>
            </w:r>
            <w:r w:rsidR="00532499" w:rsidRPr="00532499">
              <w:rPr>
                <w:rFonts w:ascii="Montserrat" w:hAnsi="Montserrat" w:cs="Arial"/>
                <w:sz w:val="22"/>
                <w:szCs w:val="22"/>
              </w:rPr>
              <w:t xml:space="preserve">alle </w:t>
            </w:r>
            <w:r w:rsidRPr="00532499">
              <w:rPr>
                <w:rFonts w:ascii="Montserrat" w:hAnsi="Montserrat" w:cs="Arial"/>
                <w:sz w:val="22"/>
                <w:szCs w:val="22"/>
              </w:rPr>
              <w:t>Morelos</w:t>
            </w:r>
            <w:r w:rsidR="00532499" w:rsidRPr="00532499">
              <w:rPr>
                <w:rFonts w:ascii="Montserrat" w:hAnsi="Montserrat" w:cs="Arial"/>
                <w:sz w:val="22"/>
                <w:szCs w:val="22"/>
              </w:rPr>
              <w:t xml:space="preserve"> y primo de verdad no. 7404, col. independencia, </w:t>
            </w:r>
            <w:r>
              <w:rPr>
                <w:rFonts w:ascii="Montserrat" w:hAnsi="Montserrat" w:cs="Arial"/>
                <w:sz w:val="22"/>
                <w:szCs w:val="22"/>
              </w:rPr>
              <w:t>T</w:t>
            </w:r>
            <w:r w:rsidRPr="00532499">
              <w:rPr>
                <w:rFonts w:ascii="Montserrat" w:hAnsi="Montserrat" w:cs="Arial"/>
                <w:sz w:val="22"/>
                <w:szCs w:val="22"/>
              </w:rPr>
              <w:t xml:space="preserve">ijuana </w:t>
            </w:r>
            <w:r>
              <w:rPr>
                <w:rFonts w:ascii="Montserrat" w:hAnsi="Montserrat" w:cs="Arial"/>
                <w:sz w:val="22"/>
                <w:szCs w:val="22"/>
              </w:rPr>
              <w:t>B.C.</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cs="Arial"/>
                <w:b/>
                <w:sz w:val="22"/>
                <w:szCs w:val="22"/>
              </w:rPr>
            </w:pPr>
            <w:r>
              <w:rPr>
                <w:rFonts w:ascii="Montserrat" w:hAnsi="Montserrat" w:cs="Arial"/>
                <w:b/>
                <w:sz w:val="22"/>
                <w:szCs w:val="22"/>
              </w:rPr>
              <w:t>A</w:t>
            </w:r>
            <w:r w:rsidRPr="00532499">
              <w:rPr>
                <w:rFonts w:ascii="Montserrat" w:hAnsi="Montserrat" w:cs="Arial"/>
                <w:b/>
                <w:sz w:val="22"/>
                <w:szCs w:val="22"/>
              </w:rPr>
              <w:t>lmacén matamoros</w:t>
            </w:r>
          </w:p>
        </w:tc>
        <w:tc>
          <w:tcPr>
            <w:tcW w:w="7240" w:type="dxa"/>
            <w:shd w:val="clear" w:color="auto" w:fill="auto"/>
            <w:vAlign w:val="center"/>
          </w:tcPr>
          <w:p w:rsidR="00532499" w:rsidRPr="00532499" w:rsidRDefault="00526E60" w:rsidP="006500DE">
            <w:pPr>
              <w:jc w:val="both"/>
              <w:rPr>
                <w:rFonts w:ascii="Montserrat" w:hAnsi="Montserrat" w:cs="Arial"/>
                <w:sz w:val="22"/>
                <w:szCs w:val="22"/>
              </w:rPr>
            </w:pPr>
            <w:r>
              <w:rPr>
                <w:rFonts w:ascii="Montserrat" w:hAnsi="Montserrat" w:cs="Arial"/>
                <w:sz w:val="22"/>
                <w:szCs w:val="22"/>
              </w:rPr>
              <w:t>R</w:t>
            </w:r>
            <w:r w:rsidR="00532499" w:rsidRPr="00532499">
              <w:rPr>
                <w:rFonts w:ascii="Montserrat" w:hAnsi="Montserrat" w:cs="Arial"/>
                <w:sz w:val="22"/>
                <w:szCs w:val="22"/>
              </w:rPr>
              <w:t xml:space="preserve">uta mariano matamoros s/n edificio </w:t>
            </w:r>
            <w:r w:rsidRPr="00532499">
              <w:rPr>
                <w:rFonts w:ascii="Montserrat" w:hAnsi="Montserrat" w:cs="Arial"/>
                <w:sz w:val="22"/>
                <w:szCs w:val="22"/>
              </w:rPr>
              <w:t>CESPT</w:t>
            </w:r>
            <w:r w:rsidR="00532499" w:rsidRPr="00532499">
              <w:rPr>
                <w:rFonts w:ascii="Montserrat" w:hAnsi="Montserrat" w:cs="Arial"/>
                <w:sz w:val="22"/>
                <w:szCs w:val="22"/>
              </w:rPr>
              <w:t xml:space="preserve">, </w:t>
            </w:r>
            <w:r>
              <w:rPr>
                <w:rFonts w:ascii="Montserrat" w:hAnsi="Montserrat" w:cs="Arial"/>
                <w:sz w:val="22"/>
                <w:szCs w:val="22"/>
              </w:rPr>
              <w:t>T</w:t>
            </w:r>
            <w:r w:rsidRPr="00532499">
              <w:rPr>
                <w:rFonts w:ascii="Montserrat" w:hAnsi="Montserrat" w:cs="Arial"/>
                <w:sz w:val="22"/>
                <w:szCs w:val="22"/>
              </w:rPr>
              <w:t xml:space="preserve">ijuana </w:t>
            </w:r>
            <w:r>
              <w:rPr>
                <w:rFonts w:ascii="Montserrat" w:hAnsi="Montserrat" w:cs="Arial"/>
                <w:sz w:val="22"/>
                <w:szCs w:val="22"/>
              </w:rPr>
              <w:t>B.C.</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cs="Arial"/>
                <w:b/>
                <w:sz w:val="22"/>
                <w:szCs w:val="22"/>
              </w:rPr>
            </w:pPr>
            <w:r>
              <w:rPr>
                <w:rFonts w:ascii="Montserrat" w:hAnsi="Montserrat" w:cs="Arial"/>
                <w:b/>
                <w:sz w:val="22"/>
                <w:szCs w:val="22"/>
              </w:rPr>
              <w:t>A</w:t>
            </w:r>
            <w:r w:rsidRPr="00532499">
              <w:rPr>
                <w:rFonts w:ascii="Montserrat" w:hAnsi="Montserrat" w:cs="Arial"/>
                <w:b/>
                <w:sz w:val="22"/>
                <w:szCs w:val="22"/>
              </w:rPr>
              <w:t>lmacén florido</w:t>
            </w:r>
          </w:p>
        </w:tc>
        <w:tc>
          <w:tcPr>
            <w:tcW w:w="7240" w:type="dxa"/>
            <w:shd w:val="clear" w:color="auto" w:fill="auto"/>
            <w:vAlign w:val="center"/>
          </w:tcPr>
          <w:p w:rsidR="00532499" w:rsidRPr="00532499" w:rsidRDefault="00526E60" w:rsidP="00526E60">
            <w:pPr>
              <w:jc w:val="both"/>
              <w:rPr>
                <w:rFonts w:ascii="Montserrat" w:hAnsi="Montserrat" w:cs="Arial"/>
                <w:sz w:val="22"/>
                <w:szCs w:val="22"/>
              </w:rPr>
            </w:pPr>
            <w:r w:rsidRPr="00532499">
              <w:rPr>
                <w:rFonts w:ascii="Montserrat" w:hAnsi="Montserrat" w:cs="Arial"/>
                <w:sz w:val="22"/>
                <w:szCs w:val="22"/>
              </w:rPr>
              <w:t>Planta</w:t>
            </w:r>
            <w:r w:rsidR="00532499" w:rsidRPr="00532499">
              <w:rPr>
                <w:rFonts w:ascii="Montserrat" w:hAnsi="Montserrat" w:cs="Arial"/>
                <w:sz w:val="22"/>
                <w:szCs w:val="22"/>
              </w:rPr>
              <w:t xml:space="preserve"> potabilizadora el florido, domicilio conocido, carretera libre </w:t>
            </w:r>
            <w:r>
              <w:rPr>
                <w:rFonts w:ascii="Montserrat" w:hAnsi="Montserrat" w:cs="Arial"/>
                <w:sz w:val="22"/>
                <w:szCs w:val="22"/>
              </w:rPr>
              <w:t>T</w:t>
            </w:r>
            <w:r w:rsidR="00532499" w:rsidRPr="00532499">
              <w:rPr>
                <w:rFonts w:ascii="Montserrat" w:hAnsi="Montserrat" w:cs="Arial"/>
                <w:sz w:val="22"/>
                <w:szCs w:val="22"/>
              </w:rPr>
              <w:t>ijuana-</w:t>
            </w:r>
            <w:r>
              <w:rPr>
                <w:rFonts w:ascii="Montserrat" w:hAnsi="Montserrat" w:cs="Arial"/>
                <w:sz w:val="22"/>
                <w:szCs w:val="22"/>
              </w:rPr>
              <w:t>T</w:t>
            </w:r>
            <w:r w:rsidR="00532499" w:rsidRPr="00532499">
              <w:rPr>
                <w:rFonts w:ascii="Montserrat" w:hAnsi="Montserrat" w:cs="Arial"/>
                <w:sz w:val="22"/>
                <w:szCs w:val="22"/>
              </w:rPr>
              <w:t>ecate.</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cs="Arial"/>
                <w:b/>
                <w:sz w:val="22"/>
                <w:szCs w:val="22"/>
              </w:rPr>
            </w:pPr>
            <w:r>
              <w:rPr>
                <w:rFonts w:ascii="Montserrat" w:hAnsi="Montserrat" w:cs="Arial"/>
                <w:b/>
                <w:sz w:val="22"/>
                <w:szCs w:val="22"/>
              </w:rPr>
              <w:t>A</w:t>
            </w:r>
            <w:r w:rsidRPr="00532499">
              <w:rPr>
                <w:rFonts w:ascii="Montserrat" w:hAnsi="Montserrat" w:cs="Arial"/>
                <w:b/>
                <w:sz w:val="22"/>
                <w:szCs w:val="22"/>
              </w:rPr>
              <w:t>lmacén reforma</w:t>
            </w:r>
          </w:p>
        </w:tc>
        <w:tc>
          <w:tcPr>
            <w:tcW w:w="7240" w:type="dxa"/>
            <w:shd w:val="clear" w:color="auto" w:fill="auto"/>
            <w:vAlign w:val="center"/>
          </w:tcPr>
          <w:p w:rsidR="00532499" w:rsidRPr="00532499" w:rsidRDefault="00532499" w:rsidP="006500DE">
            <w:pPr>
              <w:jc w:val="both"/>
              <w:rPr>
                <w:rFonts w:ascii="Montserrat" w:hAnsi="Montserrat" w:cs="Arial"/>
                <w:sz w:val="22"/>
                <w:szCs w:val="22"/>
              </w:rPr>
            </w:pPr>
            <w:r w:rsidRPr="00532499">
              <w:rPr>
                <w:rFonts w:ascii="Montserrat" w:hAnsi="Montserrat" w:cs="Arial"/>
                <w:sz w:val="22"/>
                <w:szCs w:val="22"/>
              </w:rPr>
              <w:t xml:space="preserve">av. acueducto s/n, </w:t>
            </w:r>
            <w:proofErr w:type="spellStart"/>
            <w:r w:rsidRPr="00532499">
              <w:rPr>
                <w:rFonts w:ascii="Montserrat" w:hAnsi="Montserrat" w:cs="Arial"/>
                <w:sz w:val="22"/>
                <w:szCs w:val="22"/>
              </w:rPr>
              <w:t>infonavit</w:t>
            </w:r>
            <w:proofErr w:type="spellEnd"/>
            <w:r w:rsidRPr="00532499">
              <w:rPr>
                <w:rFonts w:ascii="Montserrat" w:hAnsi="Montserrat" w:cs="Arial"/>
                <w:sz w:val="22"/>
                <w:szCs w:val="22"/>
              </w:rPr>
              <w:t xml:space="preserve"> latinos, </w:t>
            </w:r>
            <w:r w:rsidR="00526E60">
              <w:rPr>
                <w:rFonts w:ascii="Montserrat" w:hAnsi="Montserrat" w:cs="Arial"/>
                <w:sz w:val="22"/>
                <w:szCs w:val="22"/>
              </w:rPr>
              <w:t>T</w:t>
            </w:r>
            <w:r w:rsidR="00526E60" w:rsidRPr="00532499">
              <w:rPr>
                <w:rFonts w:ascii="Montserrat" w:hAnsi="Montserrat" w:cs="Arial"/>
                <w:sz w:val="22"/>
                <w:szCs w:val="22"/>
              </w:rPr>
              <w:t xml:space="preserve">ijuana </w:t>
            </w:r>
            <w:r w:rsidR="00526E60">
              <w:rPr>
                <w:rFonts w:ascii="Montserrat" w:hAnsi="Montserrat" w:cs="Arial"/>
                <w:sz w:val="22"/>
                <w:szCs w:val="22"/>
              </w:rPr>
              <w:t>B.C.</w:t>
            </w:r>
          </w:p>
        </w:tc>
      </w:tr>
      <w:tr w:rsidR="00532499" w:rsidRPr="00532499" w:rsidTr="00532499">
        <w:trPr>
          <w:trHeight w:val="641"/>
          <w:jc w:val="center"/>
        </w:trPr>
        <w:tc>
          <w:tcPr>
            <w:tcW w:w="2296" w:type="dxa"/>
            <w:shd w:val="clear" w:color="auto" w:fill="auto"/>
            <w:vAlign w:val="center"/>
          </w:tcPr>
          <w:p w:rsidR="00532499" w:rsidRPr="00532499" w:rsidRDefault="00532499" w:rsidP="006500DE">
            <w:pPr>
              <w:jc w:val="both"/>
              <w:rPr>
                <w:rFonts w:ascii="Montserrat" w:hAnsi="Montserrat" w:cs="Arial"/>
                <w:b/>
                <w:sz w:val="22"/>
                <w:szCs w:val="22"/>
              </w:rPr>
            </w:pPr>
            <w:r>
              <w:rPr>
                <w:rFonts w:ascii="Montserrat" w:hAnsi="Montserrat" w:cs="Arial"/>
                <w:b/>
                <w:sz w:val="22"/>
                <w:szCs w:val="22"/>
              </w:rPr>
              <w:t>A</w:t>
            </w:r>
            <w:r w:rsidRPr="00532499">
              <w:rPr>
                <w:rFonts w:ascii="Montserrat" w:hAnsi="Montserrat" w:cs="Arial"/>
                <w:b/>
                <w:sz w:val="22"/>
                <w:szCs w:val="22"/>
              </w:rPr>
              <w:t>lmacén rosarito</w:t>
            </w:r>
          </w:p>
        </w:tc>
        <w:tc>
          <w:tcPr>
            <w:tcW w:w="7240" w:type="dxa"/>
            <w:shd w:val="clear" w:color="auto" w:fill="auto"/>
            <w:vAlign w:val="center"/>
          </w:tcPr>
          <w:p w:rsidR="00532499" w:rsidRPr="00532499" w:rsidRDefault="00526E60" w:rsidP="00526E60">
            <w:pPr>
              <w:jc w:val="both"/>
              <w:rPr>
                <w:rFonts w:ascii="Montserrat" w:hAnsi="Montserrat" w:cs="Arial"/>
                <w:sz w:val="22"/>
                <w:szCs w:val="22"/>
              </w:rPr>
            </w:pPr>
            <w:r>
              <w:rPr>
                <w:rFonts w:ascii="Montserrat" w:hAnsi="Montserrat" w:cs="Arial"/>
                <w:sz w:val="22"/>
                <w:szCs w:val="22"/>
              </w:rPr>
              <w:t>M</w:t>
            </w:r>
            <w:r w:rsidR="00532499" w:rsidRPr="00532499">
              <w:rPr>
                <w:rFonts w:ascii="Montserrat" w:hAnsi="Montserrat" w:cs="Arial"/>
                <w:sz w:val="22"/>
                <w:szCs w:val="22"/>
              </w:rPr>
              <w:t xml:space="preserve">elchor </w:t>
            </w:r>
            <w:r w:rsidRPr="00532499">
              <w:rPr>
                <w:rFonts w:ascii="Montserrat" w:hAnsi="Montserrat" w:cs="Arial"/>
                <w:sz w:val="22"/>
                <w:szCs w:val="22"/>
              </w:rPr>
              <w:t>Ocampo</w:t>
            </w:r>
            <w:r>
              <w:rPr>
                <w:rFonts w:ascii="Montserrat" w:hAnsi="Montserrat" w:cs="Arial"/>
                <w:sz w:val="22"/>
                <w:szCs w:val="22"/>
              </w:rPr>
              <w:t xml:space="preserve"> s/n, col. leyes de reforma, P</w:t>
            </w:r>
            <w:r w:rsidR="00532499" w:rsidRPr="00532499">
              <w:rPr>
                <w:rFonts w:ascii="Montserrat" w:hAnsi="Montserrat" w:cs="Arial"/>
                <w:sz w:val="22"/>
                <w:szCs w:val="22"/>
              </w:rPr>
              <w:t xml:space="preserve">layas de </w:t>
            </w:r>
            <w:r>
              <w:rPr>
                <w:rFonts w:ascii="Montserrat" w:hAnsi="Montserrat" w:cs="Arial"/>
                <w:sz w:val="22"/>
                <w:szCs w:val="22"/>
              </w:rPr>
              <w:t>R</w:t>
            </w:r>
            <w:r w:rsidR="00532499" w:rsidRPr="00532499">
              <w:rPr>
                <w:rFonts w:ascii="Montserrat" w:hAnsi="Montserrat" w:cs="Arial"/>
                <w:sz w:val="22"/>
                <w:szCs w:val="22"/>
              </w:rPr>
              <w:t>osarito,</w:t>
            </w:r>
            <w:r>
              <w:rPr>
                <w:rFonts w:ascii="Montserrat" w:hAnsi="Montserrat" w:cs="Arial"/>
                <w:sz w:val="22"/>
                <w:szCs w:val="22"/>
              </w:rPr>
              <w:t xml:space="preserve"> B.C.</w:t>
            </w:r>
          </w:p>
        </w:tc>
      </w:tr>
    </w:tbl>
    <w:p w:rsidR="00FC08C9" w:rsidRPr="00532499" w:rsidRDefault="00FC08C9" w:rsidP="00FC08C9">
      <w:pPr>
        <w:pStyle w:val="1"/>
        <w:tabs>
          <w:tab w:val="left" w:pos="142"/>
        </w:tabs>
        <w:ind w:left="284"/>
        <w:jc w:val="both"/>
        <w:rPr>
          <w:rFonts w:ascii="Montserrat" w:hAnsi="Montserrat" w:cstheme="minorHAnsi"/>
          <w:b w:val="0"/>
          <w:sz w:val="22"/>
          <w:szCs w:val="22"/>
        </w:rPr>
      </w:pPr>
    </w:p>
    <w:p w:rsidR="00D522DF" w:rsidRPr="001F69C6" w:rsidRDefault="00D522DF" w:rsidP="00FC08C9">
      <w:pPr>
        <w:pStyle w:val="1"/>
        <w:tabs>
          <w:tab w:val="left" w:pos="142"/>
        </w:tabs>
        <w:ind w:left="284"/>
        <w:jc w:val="both"/>
        <w:rPr>
          <w:rFonts w:ascii="Montserrat" w:hAnsi="Montserrat" w:cstheme="minorHAnsi"/>
          <w:b w:val="0"/>
          <w:sz w:val="22"/>
          <w:szCs w:val="22"/>
          <w:lang w:val="es-MX"/>
        </w:rPr>
      </w:pPr>
    </w:p>
    <w:p w:rsidR="00D522DF" w:rsidRPr="001F69C6" w:rsidRDefault="00D522DF" w:rsidP="00FC08C9">
      <w:pPr>
        <w:pStyle w:val="1"/>
        <w:tabs>
          <w:tab w:val="left" w:pos="142"/>
        </w:tabs>
        <w:ind w:left="284"/>
        <w:jc w:val="both"/>
        <w:rPr>
          <w:rFonts w:ascii="Montserrat" w:hAnsi="Montserrat" w:cstheme="minorHAnsi"/>
          <w:b w:val="0"/>
          <w:sz w:val="22"/>
          <w:szCs w:val="22"/>
          <w:lang w:val="es-MX"/>
        </w:rPr>
      </w:pP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lastRenderedPageBreak/>
        <w:t>El proveedor estará obligado a entregar los bienes dentro del Estado de Baja California, concretamente en los municipios especificados en el párrafo anterior, quedando bajo su responsabilidad la importación, pago de aranceles, pago impuestos y los gastos necesarios para la entrega de los bienes materia de la presente.</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830560" w:rsidRPr="001F69C6" w:rsidRDefault="005A334D" w:rsidP="005A334D">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Pr>
          <w:rFonts w:ascii="Montserrat" w:hAnsi="Montserrat" w:cstheme="minorHAnsi"/>
          <w:b w:val="0"/>
          <w:sz w:val="22"/>
          <w:szCs w:val="22"/>
          <w:lang w:val="es-MX"/>
        </w:rPr>
        <w:t xml:space="preserve">total </w:t>
      </w:r>
      <w:r w:rsidRPr="001F69C6">
        <w:rPr>
          <w:rFonts w:ascii="Montserrat" w:hAnsi="Montserrat" w:cstheme="minorHAnsi"/>
          <w:b w:val="0"/>
          <w:sz w:val="22"/>
          <w:szCs w:val="22"/>
          <w:lang w:val="es-MX"/>
        </w:rPr>
        <w:t>del suministro a entera satisfacción de la Secretaría de Integración y Bienestar Social.</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 DE LOS BIENES:</w:t>
      </w:r>
    </w:p>
    <w:p w:rsidR="005A2FA4" w:rsidRPr="001F69C6" w:rsidRDefault="005A334D" w:rsidP="00183CC5">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La entrega de los bienes objeto de ésta licitación </w:t>
      </w:r>
      <w:r w:rsidR="006500DE" w:rsidRPr="006500DE">
        <w:rPr>
          <w:rFonts w:ascii="Montserrat" w:hAnsi="Montserrat" w:cstheme="minorHAnsi"/>
          <w:b w:val="0"/>
          <w:bCs/>
          <w:sz w:val="22"/>
          <w:szCs w:val="22"/>
          <w:lang w:val="es-MX"/>
        </w:rPr>
        <w:t xml:space="preserve">será durante el periodo del </w:t>
      </w:r>
      <w:r w:rsidR="006500DE" w:rsidRPr="006500DE">
        <w:rPr>
          <w:rFonts w:ascii="Montserrat" w:hAnsi="Montserrat" w:cstheme="minorHAnsi"/>
          <w:bCs/>
          <w:sz w:val="22"/>
          <w:szCs w:val="22"/>
          <w:lang w:val="es-MX"/>
        </w:rPr>
        <w:t>01 de abril de 2022 al 31 de diciembre de 2022</w:t>
      </w:r>
      <w:r w:rsidR="006500DE" w:rsidRPr="006500DE">
        <w:rPr>
          <w:rFonts w:ascii="Montserrat" w:hAnsi="Montserrat" w:cstheme="minorHAnsi"/>
          <w:b w:val="0"/>
          <w:bCs/>
          <w:sz w:val="22"/>
          <w:szCs w:val="22"/>
          <w:lang w:val="es-MX"/>
        </w:rPr>
        <w:t>.</w:t>
      </w:r>
      <w:r w:rsidR="006500DE">
        <w:rPr>
          <w:rFonts w:ascii="Montserrat" w:hAnsi="Montserrat" w:cstheme="minorHAnsi"/>
          <w:b w:val="0"/>
          <w:bCs/>
          <w:sz w:val="22"/>
          <w:szCs w:val="22"/>
          <w:lang w:val="es-MX"/>
        </w:rPr>
        <w:t xml:space="preserve"> </w:t>
      </w:r>
      <w:r w:rsidR="006500DE" w:rsidRPr="006500DE">
        <w:rPr>
          <w:rFonts w:ascii="Montserrat" w:hAnsi="Montserrat" w:cstheme="minorHAnsi"/>
          <w:b w:val="0"/>
          <w:bCs/>
          <w:sz w:val="22"/>
          <w:szCs w:val="22"/>
          <w:lang w:val="es-MX"/>
        </w:rPr>
        <w:t>Se solicitará mediante requisiciones de almacén</w:t>
      </w:r>
      <w:r w:rsidR="00C83626">
        <w:rPr>
          <w:rFonts w:ascii="Montserrat" w:hAnsi="Montserrat" w:cstheme="minorHAnsi"/>
          <w:b w:val="0"/>
          <w:bCs/>
          <w:sz w:val="22"/>
          <w:szCs w:val="22"/>
          <w:lang w:val="es-MX"/>
        </w:rPr>
        <w:t>,</w:t>
      </w:r>
      <w:r w:rsidR="006500DE" w:rsidRPr="006500DE">
        <w:rPr>
          <w:rFonts w:ascii="Montserrat" w:hAnsi="Montserrat" w:cstheme="minorHAnsi"/>
          <w:b w:val="0"/>
          <w:bCs/>
          <w:sz w:val="22"/>
          <w:szCs w:val="22"/>
          <w:lang w:val="es-MX"/>
        </w:rPr>
        <w:t xml:space="preserve"> </w:t>
      </w:r>
      <w:r w:rsidR="00C83626">
        <w:rPr>
          <w:rFonts w:ascii="Montserrat" w:hAnsi="Montserrat" w:cstheme="minorHAnsi"/>
          <w:b w:val="0"/>
          <w:bCs/>
          <w:sz w:val="22"/>
          <w:szCs w:val="22"/>
          <w:lang w:val="es-MX"/>
        </w:rPr>
        <w:t>s</w:t>
      </w:r>
      <w:r w:rsidR="006500DE" w:rsidRPr="006500DE">
        <w:rPr>
          <w:rFonts w:ascii="Montserrat" w:hAnsi="Montserrat" w:cstheme="minorHAnsi"/>
          <w:b w:val="0"/>
          <w:bCs/>
          <w:sz w:val="22"/>
          <w:szCs w:val="22"/>
          <w:lang w:val="es-MX"/>
        </w:rPr>
        <w:t>egún necesidades de CESPT</w:t>
      </w:r>
      <w:r w:rsidR="006500DE">
        <w:rPr>
          <w:rFonts w:ascii="Montserrat" w:hAnsi="Montserrat" w:cstheme="minorHAnsi"/>
          <w:b w:val="0"/>
          <w:bCs/>
          <w:sz w:val="22"/>
          <w:szCs w:val="22"/>
          <w:lang w:val="es-MX"/>
        </w:rPr>
        <w:t xml:space="preserve">, </w:t>
      </w:r>
      <w:r w:rsidR="006500DE" w:rsidRPr="006500DE">
        <w:rPr>
          <w:rFonts w:ascii="Montserrat" w:hAnsi="Montserrat" w:cstheme="minorHAnsi"/>
          <w:b w:val="0"/>
          <w:bCs/>
          <w:sz w:val="22"/>
          <w:szCs w:val="22"/>
          <w:lang w:val="es-MX"/>
        </w:rPr>
        <w:t>por lo que el suministro se hará dentro de los primeros 6 días hábiles del mes de la entrega</w:t>
      </w:r>
      <w:r w:rsidR="00870021">
        <w:rPr>
          <w:rFonts w:ascii="Montserrat" w:hAnsi="Montserrat" w:cstheme="minorHAnsi"/>
          <w:b w:val="0"/>
          <w:bCs/>
          <w:sz w:val="22"/>
          <w:szCs w:val="22"/>
          <w:lang w:val="es-MX"/>
        </w:rPr>
        <w:t>.</w:t>
      </w:r>
    </w:p>
    <w:p w:rsidR="005A334D" w:rsidRPr="001F69C6" w:rsidRDefault="005A334D" w:rsidP="00183CC5">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Se entiende que los bienes serán recibidos</w:t>
      </w:r>
      <w:r w:rsidR="00C83626">
        <w:rPr>
          <w:rFonts w:ascii="Montserrat" w:hAnsi="Montserrat" w:cstheme="minorHAnsi"/>
          <w:b w:val="0"/>
          <w:bCs/>
          <w:sz w:val="22"/>
          <w:szCs w:val="22"/>
          <w:lang w:val="es-MX"/>
        </w:rPr>
        <w:t xml:space="preserve"> en su empaque original y </w:t>
      </w:r>
      <w:r w:rsidRPr="001F69C6">
        <w:rPr>
          <w:rFonts w:ascii="Montserrat" w:hAnsi="Montserrat" w:cstheme="minorHAnsi"/>
          <w:b w:val="0"/>
          <w:bCs/>
          <w:sz w:val="22"/>
          <w:szCs w:val="22"/>
          <w:lang w:val="es-MX"/>
        </w:rPr>
        <w:t xml:space="preserve"> a entera satisfacción de</w:t>
      </w:r>
      <w:r w:rsidR="00C83626">
        <w:rPr>
          <w:rFonts w:ascii="Montserrat" w:hAnsi="Montserrat" w:cstheme="minorHAnsi"/>
          <w:b w:val="0"/>
          <w:bCs/>
          <w:sz w:val="22"/>
          <w:szCs w:val="22"/>
          <w:lang w:val="es-MX"/>
        </w:rPr>
        <w:t>l</w:t>
      </w:r>
      <w:r w:rsidRPr="001F69C6">
        <w:rPr>
          <w:rFonts w:ascii="Montserrat" w:hAnsi="Montserrat" w:cstheme="minorHAnsi"/>
          <w:b w:val="0"/>
          <w:bCs/>
          <w:sz w:val="22"/>
          <w:szCs w:val="22"/>
          <w:lang w:val="es-MX"/>
        </w:rPr>
        <w:t xml:space="preserve"> </w:t>
      </w:r>
      <w:r w:rsidR="00D6042A" w:rsidRPr="001F69C6">
        <w:rPr>
          <w:rFonts w:ascii="Montserrat" w:hAnsi="Montserrat" w:cstheme="minorHAnsi"/>
          <w:b w:val="0"/>
          <w:bCs/>
          <w:sz w:val="22"/>
          <w:szCs w:val="22"/>
          <w:lang w:val="es-MX"/>
        </w:rPr>
        <w:t>“</w:t>
      </w:r>
      <w:r w:rsidR="00C83626">
        <w:rPr>
          <w:rFonts w:ascii="Montserrat" w:hAnsi="Montserrat" w:cstheme="minorHAnsi"/>
          <w:b w:val="0"/>
          <w:bCs/>
          <w:sz w:val="22"/>
          <w:szCs w:val="22"/>
          <w:lang w:val="es-MX"/>
        </w:rPr>
        <w:t>órgano solicitante</w:t>
      </w:r>
      <w:r w:rsidR="00D6042A" w:rsidRPr="001F69C6">
        <w:rPr>
          <w:rFonts w:ascii="Montserrat" w:hAnsi="Montserrat" w:cstheme="minorHAnsi"/>
          <w:b w:val="0"/>
          <w:bCs/>
          <w:sz w:val="22"/>
          <w:szCs w:val="22"/>
          <w:lang w:val="es-MX"/>
        </w:rPr>
        <w:t>” una vez que est</w:t>
      </w:r>
      <w:r w:rsidR="00C83626">
        <w:rPr>
          <w:rFonts w:ascii="Montserrat" w:hAnsi="Montserrat" w:cstheme="minorHAnsi"/>
          <w:b w:val="0"/>
          <w:bCs/>
          <w:sz w:val="22"/>
          <w:szCs w:val="22"/>
          <w:lang w:val="es-MX"/>
        </w:rPr>
        <w:t>e</w:t>
      </w:r>
      <w:r w:rsidRPr="001F69C6">
        <w:rPr>
          <w:rFonts w:ascii="Montserrat" w:hAnsi="Montserrat" w:cstheme="minorHAnsi"/>
          <w:b w:val="0"/>
          <w:bCs/>
          <w:sz w:val="22"/>
          <w:szCs w:val="22"/>
          <w:lang w:val="es-MX"/>
        </w:rPr>
        <w:t xml:space="preserve"> realice la inspección de los mismos, </w:t>
      </w:r>
      <w:r w:rsidR="00D6042A" w:rsidRPr="001F69C6">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8C10BC" w:rsidRPr="001F69C6" w:rsidRDefault="00202EAD" w:rsidP="00183CC5">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p>
    <w:p w:rsidR="00C83626" w:rsidRPr="001F69C6" w:rsidRDefault="00C83626" w:rsidP="00C83626">
      <w:pPr>
        <w:pStyle w:val="Sangradetextonormal"/>
        <w:tabs>
          <w:tab w:val="left" w:pos="142"/>
          <w:tab w:val="left" w:pos="284"/>
        </w:tabs>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periodo mínimo de garantía de los bienes que se requiere en la presente licitación, será durante </w:t>
      </w:r>
      <w:r>
        <w:rPr>
          <w:rFonts w:ascii="Montserrat" w:hAnsi="Montserrat" w:cstheme="minorHAnsi"/>
          <w:b w:val="0"/>
          <w:sz w:val="22"/>
          <w:szCs w:val="22"/>
          <w:lang w:val="es-MX"/>
        </w:rPr>
        <w:t xml:space="preserve">de </w:t>
      </w:r>
      <w:r w:rsidRPr="00DA1426">
        <w:rPr>
          <w:rFonts w:ascii="Montserrat" w:hAnsi="Montserrat" w:cstheme="minorHAnsi"/>
          <w:sz w:val="22"/>
          <w:szCs w:val="22"/>
          <w:lang w:val="es-MX"/>
        </w:rPr>
        <w:t>6 (seis</w:t>
      </w:r>
      <w:r>
        <w:rPr>
          <w:rFonts w:ascii="Montserrat" w:hAnsi="Montserrat" w:cstheme="minorHAnsi"/>
          <w:b w:val="0"/>
          <w:sz w:val="22"/>
          <w:szCs w:val="22"/>
          <w:lang w:val="es-MX"/>
        </w:rPr>
        <w:t>)</w:t>
      </w:r>
      <w:r w:rsidRPr="00DA1426">
        <w:rPr>
          <w:rFonts w:ascii="Montserrat" w:hAnsi="Montserrat" w:cstheme="minorHAnsi"/>
          <w:b w:val="0"/>
          <w:sz w:val="22"/>
          <w:szCs w:val="22"/>
          <w:lang w:val="es-MX"/>
        </w:rPr>
        <w:t xml:space="preserve"> meses posteriores a la entrega de los bienes</w:t>
      </w:r>
      <w:r w:rsidRPr="001F69C6">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para cada una de las</w:t>
      </w:r>
      <w:r>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partidas y se otorgará a efecto de responder por vicios ocultos y defectos de fabricación</w:t>
      </w:r>
      <w:r>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que en su caso presenten los bienes entregados.</w:t>
      </w:r>
      <w:r w:rsidRPr="00DA1426">
        <w:rPr>
          <w:rFonts w:ascii="Montserrat" w:hAnsi="Montserrat" w:cstheme="minorHAnsi"/>
          <w:b w:val="0"/>
          <w:sz w:val="22"/>
          <w:szCs w:val="22"/>
          <w:lang w:val="es-MX"/>
        </w:rPr>
        <w:cr/>
      </w: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r w:rsidRPr="001F69C6">
        <w:rPr>
          <w:rFonts w:ascii="Montserrat" w:hAnsi="Montserrat" w:cs="Arial"/>
          <w:b w:val="0"/>
          <w:sz w:val="22"/>
          <w:szCs w:val="22"/>
          <w:lang w:val="es-MX"/>
        </w:rPr>
        <w:t>Los bienes ofertados deberán cotizarse y serán pagados en condición de precio fijo y en pesos mexicanos de la manera siguiente:</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p>
    <w:p w:rsidR="00E42430" w:rsidRDefault="00D357DE" w:rsidP="00D92167">
      <w:pPr>
        <w:pStyle w:val="3"/>
        <w:tabs>
          <w:tab w:val="left" w:pos="142"/>
        </w:tabs>
        <w:ind w:left="284" w:firstLine="0"/>
        <w:rPr>
          <w:rStyle w:val="Hipervnculo"/>
          <w:rFonts w:ascii="Montserrat" w:hAnsi="Montserrat" w:cstheme="minorHAnsi"/>
          <w:bCs/>
          <w:sz w:val="22"/>
          <w:szCs w:val="22"/>
          <w:lang w:val="es-MX"/>
        </w:rPr>
      </w:pPr>
      <w:r>
        <w:rPr>
          <w:rFonts w:ascii="Montserrat" w:hAnsi="Montserrat" w:cstheme="minorHAnsi"/>
          <w:bCs/>
          <w:sz w:val="22"/>
          <w:szCs w:val="22"/>
          <w:lang w:val="es-MX"/>
        </w:rPr>
        <w:t>Los pagos se realizaran dentro de los 30 días naturales posteriores a la presentación de la factura correspondiente a</w:t>
      </w:r>
      <w:r w:rsidR="00446D21">
        <w:rPr>
          <w:rFonts w:ascii="Montserrat" w:hAnsi="Montserrat" w:cstheme="minorHAnsi"/>
          <w:bCs/>
          <w:sz w:val="22"/>
          <w:szCs w:val="22"/>
          <w:lang w:val="es-MX"/>
        </w:rPr>
        <w:t xml:space="preserve"> </w:t>
      </w:r>
      <w:r>
        <w:rPr>
          <w:rFonts w:ascii="Montserrat" w:hAnsi="Montserrat" w:cstheme="minorHAnsi"/>
          <w:bCs/>
          <w:sz w:val="22"/>
          <w:szCs w:val="22"/>
          <w:lang w:val="es-MX"/>
        </w:rPr>
        <w:t>l</w:t>
      </w:r>
      <w:r w:rsidR="00446D21">
        <w:rPr>
          <w:rFonts w:ascii="Montserrat" w:hAnsi="Montserrat" w:cstheme="minorHAnsi"/>
          <w:bCs/>
          <w:sz w:val="22"/>
          <w:szCs w:val="22"/>
          <w:lang w:val="es-MX"/>
        </w:rPr>
        <w:t>a requisición</w:t>
      </w:r>
      <w:r>
        <w:rPr>
          <w:rFonts w:ascii="Montserrat" w:hAnsi="Montserrat" w:cstheme="minorHAnsi"/>
          <w:bCs/>
          <w:sz w:val="22"/>
          <w:szCs w:val="22"/>
          <w:lang w:val="es-MX"/>
        </w:rPr>
        <w:t xml:space="preserve">, en la ventanilla de atención a proveedores de la CESPT y envío de la factura digital al correo electrónico </w:t>
      </w:r>
      <w:hyperlink r:id="rId9" w:history="1">
        <w:r w:rsidRPr="00F74052">
          <w:rPr>
            <w:rStyle w:val="Hipervnculo"/>
            <w:rFonts w:ascii="Montserrat" w:hAnsi="Montserrat" w:cstheme="minorHAnsi"/>
            <w:bCs/>
            <w:sz w:val="22"/>
            <w:szCs w:val="22"/>
            <w:lang w:val="es-MX"/>
          </w:rPr>
          <w:t>recepciónfacturas@cespt.gob.mx</w:t>
        </w:r>
      </w:hyperlink>
    </w:p>
    <w:p w:rsidR="00D357DE" w:rsidRPr="001F69C6" w:rsidRDefault="00D357DE" w:rsidP="00D92167">
      <w:pPr>
        <w:pStyle w:val="3"/>
        <w:tabs>
          <w:tab w:val="left" w:pos="142"/>
        </w:tabs>
        <w:ind w:left="284" w:firstLine="0"/>
        <w:rPr>
          <w:rFonts w:ascii="Montserrat" w:hAnsi="Montserrat" w:cs="Arial"/>
          <w:sz w:val="22"/>
          <w:szCs w:val="22"/>
          <w:lang w:val="es-MX"/>
        </w:rPr>
      </w:pPr>
    </w:p>
    <w:p w:rsidR="008C10BC" w:rsidRPr="001F69C6" w:rsidRDefault="008C10BC" w:rsidP="00290E71">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w:t>
      </w:r>
      <w:r w:rsidRPr="001F69C6">
        <w:rPr>
          <w:rFonts w:ascii="Montserrat" w:hAnsi="Montserrat" w:cstheme="minorHAnsi"/>
          <w:b w:val="0"/>
          <w:sz w:val="22"/>
          <w:szCs w:val="22"/>
          <w:lang w:val="es-MX"/>
        </w:rPr>
        <w:lastRenderedPageBreak/>
        <w:t xml:space="preserve">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1F69C6" w:rsidRDefault="002B4139" w:rsidP="00A2010C">
      <w:pPr>
        <w:pStyle w:val="3"/>
        <w:ind w:left="709" w:firstLine="0"/>
        <w:rPr>
          <w:rFonts w:ascii="Montserrat" w:hAnsi="Montserrat" w:cstheme="minorHAnsi"/>
          <w:sz w:val="22"/>
          <w:szCs w:val="22"/>
          <w:lang w:val="es-MX"/>
        </w:rPr>
      </w:pPr>
    </w:p>
    <w:p w:rsidR="002B4139" w:rsidRPr="001F69C6"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1F69C6">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1F69C6">
        <w:rPr>
          <w:rFonts w:ascii="Montserrat" w:hAnsi="Montserrat" w:cstheme="minorHAnsi"/>
          <w:b w:val="0"/>
          <w:sz w:val="22"/>
          <w:szCs w:val="22"/>
          <w:lang w:val="es-MX"/>
        </w:rPr>
        <w:t xml:space="preserve"> los numerales 4.1, al </w:t>
      </w:r>
      <w:r w:rsidR="00CC621E" w:rsidRPr="001F69C6">
        <w:rPr>
          <w:rFonts w:ascii="Montserrat" w:hAnsi="Montserrat" w:cstheme="minorHAnsi"/>
          <w:b w:val="0"/>
          <w:sz w:val="22"/>
          <w:szCs w:val="22"/>
          <w:lang w:val="es-MX"/>
        </w:rPr>
        <w:t xml:space="preserve">4.5 </w:t>
      </w:r>
      <w:r w:rsidR="00E14598" w:rsidRPr="001F69C6">
        <w:rPr>
          <w:rFonts w:ascii="Montserrat" w:hAnsi="Montserrat" w:cstheme="minorHAnsi"/>
          <w:b w:val="0"/>
          <w:sz w:val="22"/>
          <w:szCs w:val="22"/>
          <w:lang w:val="es-MX"/>
        </w:rPr>
        <w:t xml:space="preserve">y ANEXO TÉCNICO </w:t>
      </w:r>
      <w:r w:rsidRPr="001F69C6">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Pr="001F69C6">
        <w:rPr>
          <w:rFonts w:ascii="Montserrat" w:hAnsi="Montserrat" w:cstheme="minorHAnsi"/>
          <w:b w:val="0"/>
          <w:sz w:val="22"/>
          <w:szCs w:val="22"/>
          <w:u w:val="single"/>
          <w:lang w:val="es-MX"/>
        </w:rPr>
        <w:t>la</w:t>
      </w:r>
      <w:r w:rsidR="00694333">
        <w:rPr>
          <w:rFonts w:ascii="Montserrat" w:hAnsi="Montserrat" w:cstheme="minorHAnsi"/>
          <w:b w:val="0"/>
          <w:sz w:val="22"/>
          <w:szCs w:val="22"/>
          <w:u w:val="single"/>
          <w:lang w:val="es-MX"/>
        </w:rPr>
        <w:t xml:space="preserve"> o las </w:t>
      </w:r>
      <w:r w:rsidRPr="001F69C6">
        <w:rPr>
          <w:rFonts w:ascii="Montserrat" w:hAnsi="Montserrat" w:cstheme="minorHAnsi"/>
          <w:b w:val="0"/>
          <w:sz w:val="22"/>
          <w:szCs w:val="22"/>
          <w:u w:val="single"/>
          <w:lang w:val="es-MX"/>
        </w:rPr>
        <w:t>partida</w:t>
      </w:r>
      <w:r w:rsidR="00694333">
        <w:rPr>
          <w:rFonts w:ascii="Montserrat" w:hAnsi="Montserrat" w:cstheme="minorHAnsi"/>
          <w:b w:val="0"/>
          <w:sz w:val="22"/>
          <w:szCs w:val="22"/>
          <w:u w:val="single"/>
          <w:lang w:val="es-MX"/>
        </w:rPr>
        <w:t>s</w:t>
      </w:r>
      <w:r w:rsidRPr="001F69C6">
        <w:rPr>
          <w:rFonts w:ascii="Montserrat" w:hAnsi="Montserrat" w:cstheme="minorHAnsi"/>
          <w:b w:val="0"/>
          <w:sz w:val="22"/>
          <w:szCs w:val="22"/>
          <w:u w:val="single"/>
          <w:lang w:val="es-MX"/>
        </w:rPr>
        <w:t xml:space="preserve"> por la que particip</w:t>
      </w:r>
      <w:r w:rsidR="00E42430" w:rsidRPr="001F69C6">
        <w:rPr>
          <w:rFonts w:ascii="Montserrat" w:hAnsi="Montserrat" w:cstheme="minorHAnsi"/>
          <w:b w:val="0"/>
          <w:sz w:val="22"/>
          <w:szCs w:val="22"/>
          <w:u w:val="single"/>
          <w:lang w:val="es-MX"/>
        </w:rPr>
        <w:t>a</w:t>
      </w:r>
      <w:r w:rsidR="00325560" w:rsidRPr="001F69C6">
        <w:rPr>
          <w:rFonts w:ascii="Montserrat" w:hAnsi="Montserrat" w:cstheme="minorHAnsi"/>
          <w:b w:val="0"/>
          <w:sz w:val="22"/>
          <w:szCs w:val="22"/>
          <w:u w:val="single"/>
          <w:lang w:val="es-MX"/>
        </w:rPr>
        <w:t>.</w:t>
      </w:r>
      <w:r w:rsidR="00535E0B" w:rsidRPr="001F69C6">
        <w:rPr>
          <w:rFonts w:ascii="Montserrat" w:hAnsi="Montserrat" w:cstheme="minorHAnsi"/>
          <w:b w:val="0"/>
          <w:sz w:val="22"/>
          <w:szCs w:val="22"/>
          <w:u w:val="single"/>
          <w:lang w:val="es-MX"/>
        </w:rPr>
        <w:t xml:space="preserve"> </w:t>
      </w:r>
      <w:r w:rsidR="00535E0B" w:rsidRPr="001F69C6">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1F69C6">
        <w:rPr>
          <w:rFonts w:ascii="Montserrat" w:hAnsi="Montserrat" w:cstheme="minorHAnsi"/>
          <w:b w:val="0"/>
          <w:sz w:val="22"/>
          <w:szCs w:val="22"/>
          <w:lang w:val="es-MX"/>
        </w:rPr>
        <w:t>requerido en las presentes bases.</w:t>
      </w:r>
    </w:p>
    <w:p w:rsidR="00AD1855" w:rsidRPr="001F69C6" w:rsidRDefault="00AD1855" w:rsidP="005820C1">
      <w:pPr>
        <w:pStyle w:val="2"/>
        <w:ind w:left="284"/>
        <w:rPr>
          <w:rFonts w:ascii="Montserrat" w:hAnsi="Montserrat" w:cstheme="minorHAnsi"/>
          <w:sz w:val="22"/>
          <w:szCs w:val="22"/>
          <w:lang w:val="es-MX"/>
        </w:rPr>
      </w:pPr>
    </w:p>
    <w:p w:rsidR="002B4139" w:rsidRPr="001F69C6" w:rsidRDefault="002B4139"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LA PROPOSICIÓN CONSTARÁ DE LOS SIGUIENTES DOCUMENTOS:</w:t>
      </w:r>
      <w:r w:rsidR="003849CA" w:rsidRPr="001F69C6">
        <w:rPr>
          <w:rFonts w:ascii="Montserrat" w:hAnsi="Montserrat" w:cstheme="minorHAnsi"/>
          <w:b/>
          <w:sz w:val="22"/>
          <w:szCs w:val="22"/>
          <w:lang w:val="es-MX"/>
        </w:rPr>
        <w:t xml:space="preserve"> </w:t>
      </w:r>
    </w:p>
    <w:p w:rsidR="002B4139" w:rsidRPr="001F69C6" w:rsidRDefault="002B4139" w:rsidP="005820C1">
      <w:pPr>
        <w:pStyle w:val="4"/>
        <w:tabs>
          <w:tab w:val="left" w:pos="630"/>
        </w:tabs>
        <w:ind w:left="284" w:firstLine="0"/>
        <w:jc w:val="both"/>
        <w:rPr>
          <w:rFonts w:ascii="Montserrat" w:hAnsi="Montserrat" w:cstheme="minorHAnsi"/>
          <w:bCs/>
          <w:sz w:val="22"/>
          <w:szCs w:val="22"/>
          <w:lang w:val="es-MX"/>
        </w:rPr>
      </w:pPr>
      <w:r w:rsidRPr="001F69C6">
        <w:rPr>
          <w:rFonts w:ascii="Montserrat" w:hAnsi="Montserrat" w:cstheme="minorHAnsi"/>
          <w:sz w:val="22"/>
          <w:szCs w:val="22"/>
          <w:lang w:val="es-MX"/>
        </w:rPr>
        <w:t>6.1.-</w:t>
      </w:r>
      <w:r w:rsidR="00315F67" w:rsidRPr="001F69C6">
        <w:rPr>
          <w:rFonts w:ascii="Montserrat" w:hAnsi="Montserrat" w:cstheme="minorHAnsi"/>
          <w:sz w:val="22"/>
          <w:szCs w:val="22"/>
          <w:lang w:val="es-MX"/>
        </w:rPr>
        <w:t xml:space="preserve"> </w:t>
      </w:r>
      <w:r w:rsidRPr="001F69C6">
        <w:rPr>
          <w:rFonts w:ascii="Montserrat" w:hAnsi="Montserrat" w:cstheme="minorHAnsi"/>
          <w:bCs/>
          <w:sz w:val="22"/>
          <w:szCs w:val="22"/>
          <w:lang w:val="es-MX"/>
        </w:rPr>
        <w:t>SOBRE CONTENIENDO LA PROPUESTA TÉCNICA</w:t>
      </w:r>
    </w:p>
    <w:p w:rsidR="00C947C0" w:rsidRPr="001F69C6"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1F69C6" w:rsidRDefault="007B62A3"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A).- COPIA DEL RECIBO DE PAGO DE BASES </w:t>
      </w:r>
      <w:r w:rsidRPr="001F69C6">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1F69C6">
        <w:rPr>
          <w:rFonts w:ascii="Montserrat" w:hAnsi="Montserrat" w:cstheme="minorHAnsi"/>
          <w:b/>
          <w:sz w:val="22"/>
          <w:szCs w:val="22"/>
          <w:lang w:val="es-MX"/>
        </w:rPr>
        <w:t xml:space="preserve"> </w:t>
      </w:r>
    </w:p>
    <w:p w:rsidR="007B62A3" w:rsidRPr="001F69C6" w:rsidRDefault="007B62A3" w:rsidP="005820C1">
      <w:pPr>
        <w:pStyle w:val="3"/>
        <w:ind w:left="284" w:firstLine="0"/>
        <w:rPr>
          <w:rFonts w:ascii="Montserrat" w:hAnsi="Montserrat" w:cstheme="minorHAnsi"/>
          <w:b/>
          <w:sz w:val="22"/>
          <w:szCs w:val="22"/>
          <w:lang w:val="es-MX"/>
        </w:rPr>
      </w:pPr>
    </w:p>
    <w:p w:rsidR="00006E95" w:rsidRPr="001F69C6" w:rsidRDefault="007B62A3" w:rsidP="005820C1">
      <w:pPr>
        <w:pStyle w:val="3"/>
        <w:ind w:left="284" w:firstLine="0"/>
        <w:rPr>
          <w:rFonts w:ascii="Montserrat" w:hAnsi="Montserrat" w:cstheme="minorHAnsi"/>
          <w:b/>
          <w:bCs/>
          <w:sz w:val="22"/>
          <w:szCs w:val="22"/>
          <w:lang w:val="es-MX"/>
        </w:rPr>
      </w:pPr>
      <w:r w:rsidRPr="001F69C6">
        <w:rPr>
          <w:rFonts w:ascii="Montserrat" w:hAnsi="Montserrat" w:cstheme="minorHAnsi"/>
          <w:b/>
          <w:sz w:val="22"/>
          <w:szCs w:val="22"/>
          <w:lang w:val="es-MX"/>
        </w:rPr>
        <w:t>B</w:t>
      </w:r>
      <w:r w:rsidR="00F20619" w:rsidRPr="001F69C6">
        <w:rPr>
          <w:rFonts w:ascii="Montserrat" w:hAnsi="Montserrat" w:cstheme="minorHAnsi"/>
          <w:b/>
          <w:sz w:val="22"/>
          <w:szCs w:val="22"/>
          <w:lang w:val="es-MX"/>
        </w:rPr>
        <w:t>)</w:t>
      </w:r>
      <w:r w:rsidR="00FF4FB5" w:rsidRPr="001F69C6">
        <w:rPr>
          <w:rFonts w:ascii="Montserrat" w:hAnsi="Montserrat" w:cstheme="minorHAnsi"/>
          <w:b/>
          <w:sz w:val="22"/>
          <w:szCs w:val="22"/>
          <w:lang w:val="es-MX"/>
        </w:rPr>
        <w:t>.-</w:t>
      </w:r>
      <w:r w:rsidR="00F20619" w:rsidRPr="001F69C6">
        <w:rPr>
          <w:rFonts w:ascii="Montserrat" w:hAnsi="Montserrat" w:cstheme="minorHAnsi"/>
          <w:b/>
          <w:sz w:val="22"/>
          <w:szCs w:val="22"/>
          <w:lang w:val="es-MX"/>
        </w:rPr>
        <w:t xml:space="preserve"> </w:t>
      </w:r>
      <w:r w:rsidR="002B4139" w:rsidRPr="001F69C6">
        <w:rPr>
          <w:rFonts w:ascii="Montserrat" w:hAnsi="Montserrat" w:cstheme="minorHAnsi"/>
          <w:b/>
          <w:sz w:val="22"/>
          <w:szCs w:val="22"/>
          <w:lang w:val="es-MX"/>
        </w:rPr>
        <w:t xml:space="preserve">PROPUESTA TÉCNICA: </w:t>
      </w:r>
      <w:r w:rsidR="002B4139" w:rsidRPr="001F69C6">
        <w:rPr>
          <w:rFonts w:ascii="Montserrat" w:hAnsi="Montserrat" w:cstheme="minorHAnsi"/>
          <w:sz w:val="22"/>
          <w:szCs w:val="22"/>
          <w:lang w:val="es-MX"/>
        </w:rPr>
        <w:t xml:space="preserve">Utilizando para ello el formato proporcionado en el </w:t>
      </w:r>
      <w:r w:rsidR="002B4139" w:rsidRPr="001F69C6">
        <w:rPr>
          <w:rFonts w:ascii="Montserrat" w:hAnsi="Montserrat" w:cstheme="minorHAnsi"/>
          <w:b/>
          <w:sz w:val="22"/>
          <w:szCs w:val="22"/>
          <w:lang w:val="es-MX"/>
        </w:rPr>
        <w:t xml:space="preserve">Anexo 1 </w:t>
      </w:r>
      <w:r w:rsidR="002B4139" w:rsidRPr="001F69C6">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1F69C6">
        <w:rPr>
          <w:rFonts w:ascii="Montserrat" w:hAnsi="Montserrat" w:cstheme="minorHAnsi"/>
          <w:sz w:val="22"/>
          <w:szCs w:val="22"/>
          <w:lang w:val="es-MX"/>
        </w:rPr>
        <w:t>4</w:t>
      </w:r>
      <w:r w:rsidR="002B4139" w:rsidRPr="001F69C6">
        <w:rPr>
          <w:rFonts w:ascii="Montserrat" w:hAnsi="Montserrat" w:cstheme="minorHAnsi"/>
          <w:sz w:val="22"/>
          <w:szCs w:val="22"/>
          <w:lang w:val="es-MX"/>
        </w:rPr>
        <w:t xml:space="preserve"> de las presentes bases de licitación</w:t>
      </w:r>
      <w:r w:rsidR="006D07B1" w:rsidRPr="001F69C6">
        <w:rPr>
          <w:rFonts w:ascii="Montserrat" w:hAnsi="Montserrat" w:cstheme="minorHAnsi"/>
          <w:sz w:val="22"/>
          <w:szCs w:val="22"/>
          <w:lang w:val="es-MX"/>
        </w:rPr>
        <w:t xml:space="preserve"> y su ANEXO TÉCNICO</w:t>
      </w:r>
      <w:r w:rsidR="002B4139" w:rsidRPr="001F69C6">
        <w:rPr>
          <w:rFonts w:ascii="Montserrat" w:hAnsi="Montserrat" w:cstheme="minorHAnsi"/>
          <w:b/>
          <w:sz w:val="22"/>
          <w:szCs w:val="22"/>
          <w:lang w:val="es-MX"/>
        </w:rPr>
        <w:t>.</w:t>
      </w:r>
      <w:r w:rsidR="002B4139" w:rsidRPr="001F69C6">
        <w:rPr>
          <w:rFonts w:ascii="Montserrat" w:hAnsi="Montserrat" w:cstheme="minorHAnsi"/>
          <w:sz w:val="22"/>
          <w:szCs w:val="22"/>
          <w:lang w:val="es-MX"/>
        </w:rPr>
        <w:t xml:space="preserve"> </w:t>
      </w:r>
      <w:r w:rsidR="006D07B1" w:rsidRPr="001F69C6">
        <w:rPr>
          <w:rFonts w:ascii="Montserrat" w:hAnsi="Montserrat" w:cstheme="minorHAnsi"/>
          <w:sz w:val="22"/>
          <w:szCs w:val="22"/>
          <w:lang w:val="es-MX"/>
        </w:rPr>
        <w:t xml:space="preserve">Contendrá una explicación detallada de las especificaciones y características de los bienes solicitados incluyendo por lo menos las correspondientes a </w:t>
      </w:r>
      <w:r w:rsidR="006D07B1" w:rsidRPr="001F69C6">
        <w:rPr>
          <w:rFonts w:ascii="Montserrat" w:hAnsi="Montserrat" w:cstheme="minorHAnsi"/>
          <w:b/>
          <w:sz w:val="22"/>
          <w:szCs w:val="22"/>
          <w:lang w:val="es-MX"/>
        </w:rPr>
        <w:t xml:space="preserve">marca, </w:t>
      </w:r>
      <w:r w:rsidR="00A30A5E">
        <w:rPr>
          <w:rFonts w:ascii="Montserrat" w:hAnsi="Montserrat" w:cstheme="minorHAnsi"/>
          <w:b/>
          <w:sz w:val="22"/>
          <w:szCs w:val="22"/>
          <w:lang w:val="es-MX"/>
        </w:rPr>
        <w:t xml:space="preserve">modelo, </w:t>
      </w:r>
      <w:r w:rsidR="006D07B1" w:rsidRPr="001F69C6">
        <w:rPr>
          <w:rFonts w:ascii="Montserrat" w:hAnsi="Montserrat" w:cstheme="minorHAnsi"/>
          <w:b/>
          <w:sz w:val="22"/>
          <w:szCs w:val="22"/>
          <w:lang w:val="es-MX"/>
        </w:rPr>
        <w:t>cantidad, unidad de medida y garantía</w:t>
      </w:r>
      <w:r w:rsidR="006D07B1" w:rsidRPr="001F69C6">
        <w:rPr>
          <w:rFonts w:ascii="Montserrat" w:hAnsi="Montserrat" w:cstheme="minorHAnsi"/>
          <w:sz w:val="22"/>
          <w:szCs w:val="22"/>
          <w:lang w:val="es-MX"/>
        </w:rPr>
        <w:t xml:space="preserve"> de los bienes propuestos; así mismo deberá expresarse detalladamente el </w:t>
      </w:r>
      <w:r w:rsidR="006D07B1" w:rsidRPr="001F69C6">
        <w:rPr>
          <w:rFonts w:ascii="Montserrat" w:hAnsi="Montserrat" w:cstheme="minorHAnsi"/>
          <w:b/>
          <w:sz w:val="22"/>
          <w:szCs w:val="22"/>
          <w:lang w:val="es-MX"/>
        </w:rPr>
        <w:t>plazo, lugar y condiciones de entrega</w:t>
      </w:r>
      <w:r w:rsidR="006D07B1" w:rsidRPr="001F69C6">
        <w:rPr>
          <w:rFonts w:ascii="Montserrat" w:hAnsi="Montserrat" w:cstheme="minorHAnsi"/>
          <w:sz w:val="22"/>
          <w:szCs w:val="22"/>
          <w:lang w:val="es-MX"/>
        </w:rPr>
        <w:t xml:space="preserve"> de conformidad con lo establecido en las bases de licitación.</w:t>
      </w:r>
    </w:p>
    <w:p w:rsidR="00F132AE" w:rsidRPr="001F69C6" w:rsidRDefault="00F132AE" w:rsidP="005820C1">
      <w:pPr>
        <w:pStyle w:val="4"/>
        <w:ind w:left="284" w:firstLine="0"/>
        <w:jc w:val="both"/>
        <w:rPr>
          <w:rFonts w:ascii="Montserrat" w:hAnsi="Montserrat" w:cstheme="minorHAnsi"/>
          <w:b w:val="0"/>
          <w:i/>
          <w:color w:val="000000"/>
          <w:sz w:val="22"/>
          <w:szCs w:val="22"/>
          <w:lang w:val="es-MX"/>
        </w:rPr>
      </w:pPr>
      <w:r w:rsidRPr="001F69C6">
        <w:rPr>
          <w:rFonts w:ascii="Montserrat" w:hAnsi="Montserrat" w:cstheme="minorHAnsi"/>
          <w:b w:val="0"/>
          <w:i/>
          <w:sz w:val="22"/>
          <w:szCs w:val="22"/>
          <w:lang w:val="es-MX"/>
        </w:rPr>
        <w:t>Dicho documento será utilizado en la evaluación de las propuestas para verificar que los bienes ofertados por el licitante cumplan con las especificaciones y condiciones solicitadas en las presentes bases</w:t>
      </w:r>
      <w:r w:rsidR="00C82046" w:rsidRPr="001F69C6">
        <w:rPr>
          <w:rFonts w:ascii="Montserrat" w:hAnsi="Montserrat" w:cstheme="minorHAnsi"/>
          <w:b w:val="0"/>
          <w:i/>
          <w:sz w:val="22"/>
          <w:szCs w:val="22"/>
          <w:lang w:val="es-MX"/>
        </w:rPr>
        <w:t>, la omisión de su presentación afectará la solvencia de la proposición y será motivo para desecharla.</w:t>
      </w:r>
    </w:p>
    <w:p w:rsidR="00F132AE" w:rsidRPr="001F69C6" w:rsidRDefault="00F132AE" w:rsidP="005820C1">
      <w:pPr>
        <w:pStyle w:val="3"/>
        <w:tabs>
          <w:tab w:val="num" w:pos="709"/>
        </w:tabs>
        <w:ind w:left="284" w:firstLine="0"/>
        <w:rPr>
          <w:rFonts w:ascii="Montserrat" w:hAnsi="Montserrat" w:cstheme="minorHAnsi"/>
          <w:i/>
          <w:color w:val="000000"/>
          <w:sz w:val="22"/>
          <w:szCs w:val="22"/>
          <w:lang w:val="es-MX"/>
        </w:rPr>
      </w:pPr>
      <w:r w:rsidRPr="001F69C6">
        <w:rPr>
          <w:rFonts w:ascii="Montserrat" w:hAnsi="Montserrat" w:cstheme="minorHAnsi"/>
          <w:i/>
          <w:color w:val="000000"/>
          <w:sz w:val="22"/>
          <w:szCs w:val="22"/>
          <w:lang w:val="es-MX"/>
        </w:rPr>
        <w:t>Este documento será rubricado por los servidores públicos presentes y por lo menos un licitante, si asistiere alguno.</w:t>
      </w:r>
    </w:p>
    <w:p w:rsidR="00301151" w:rsidRPr="001F69C6" w:rsidRDefault="00301151" w:rsidP="005820C1">
      <w:pPr>
        <w:pStyle w:val="3"/>
        <w:ind w:left="284" w:firstLine="0"/>
        <w:rPr>
          <w:rFonts w:ascii="Montserrat" w:hAnsi="Montserrat" w:cstheme="minorHAnsi"/>
          <w:b/>
          <w:sz w:val="22"/>
          <w:szCs w:val="22"/>
          <w:lang w:val="es-MX"/>
        </w:rPr>
      </w:pPr>
    </w:p>
    <w:p w:rsidR="00A30A5E" w:rsidRPr="00847A90" w:rsidRDefault="00A30A5E" w:rsidP="00A30A5E">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Pr="00847A90">
        <w:rPr>
          <w:rFonts w:ascii="Montserrat" w:hAnsi="Montserrat" w:cs="Arial"/>
          <w:sz w:val="22"/>
          <w:szCs w:val="22"/>
          <w:lang w:val="es-MX"/>
        </w:rPr>
        <w:t xml:space="preserve">).-CATÁLOGO </w:t>
      </w:r>
      <w:r>
        <w:rPr>
          <w:rFonts w:ascii="Montserrat" w:hAnsi="Montserrat" w:cs="Arial"/>
          <w:sz w:val="22"/>
          <w:szCs w:val="22"/>
          <w:lang w:val="es-MX"/>
        </w:rPr>
        <w:t xml:space="preserve">DEL FABRICANTE DE LOS </w:t>
      </w:r>
      <w:r w:rsidRPr="00847A90">
        <w:rPr>
          <w:rFonts w:ascii="Montserrat" w:hAnsi="Montserrat" w:cs="Arial"/>
          <w:sz w:val="22"/>
          <w:szCs w:val="22"/>
          <w:lang w:val="es-MX"/>
        </w:rPr>
        <w:t xml:space="preserve">BIENES.- </w:t>
      </w:r>
      <w:r w:rsidRPr="00847A90">
        <w:rPr>
          <w:rFonts w:ascii="Montserrat" w:hAnsi="Montserrat" w:cs="Arial"/>
          <w:b w:val="0"/>
          <w:sz w:val="22"/>
          <w:szCs w:val="22"/>
          <w:lang w:val="es-MX"/>
        </w:rPr>
        <w:t xml:space="preserve">en los que se especifiquen las características técnicas de los bienes ofertados, redactados en idioma español o inglés, identificando claramente en ellos la marca y modelos propuesto, sus especificaciones y características, mismas que deberán concordar con todas las indicadas en el ANEXO TECNICO de las presentes bases y con las ofertadas en la propuesta técnica presentada; pudiendo ser exhibidos en copias fotostáticas o por medio de documentación obtenida de Internet </w:t>
      </w:r>
      <w:r w:rsidR="0037119F">
        <w:rPr>
          <w:rFonts w:ascii="Montserrat" w:hAnsi="Montserrat" w:cs="Arial"/>
          <w:b w:val="0"/>
          <w:sz w:val="22"/>
          <w:szCs w:val="22"/>
          <w:lang w:val="es-MX"/>
        </w:rPr>
        <w:t>(</w:t>
      </w:r>
      <w:r w:rsidRPr="00847A90">
        <w:rPr>
          <w:rFonts w:ascii="Montserrat" w:hAnsi="Montserrat" w:cs="Arial"/>
          <w:b w:val="0"/>
          <w:sz w:val="22"/>
          <w:szCs w:val="22"/>
          <w:lang w:val="es-MX"/>
        </w:rPr>
        <w:t>en este caso deberá redactar la liga de la cual obtuvo la información), debidamente relacionados con el número de la partida que corresponda de acuerdo a la identificación del modelo que se indique en la propuesta técnica y firmados por el licitante o su representante legal.</w:t>
      </w:r>
    </w:p>
    <w:p w:rsidR="00A30A5E" w:rsidRPr="00664D9D" w:rsidRDefault="00A30A5E" w:rsidP="00A30A5E">
      <w:pPr>
        <w:pStyle w:val="4"/>
        <w:ind w:left="284" w:right="40" w:firstLine="0"/>
        <w:jc w:val="both"/>
        <w:rPr>
          <w:rFonts w:ascii="Montserrat" w:hAnsi="Montserrat" w:cs="Arial"/>
          <w:b w:val="0"/>
          <w:sz w:val="22"/>
          <w:szCs w:val="22"/>
          <w:lang w:val="es-MX"/>
        </w:rPr>
      </w:pPr>
      <w:r w:rsidRPr="00847A90">
        <w:rPr>
          <w:rFonts w:ascii="Montserrat" w:hAnsi="Montserrat" w:cs="Arial"/>
          <w:b w:val="0"/>
          <w:sz w:val="22"/>
          <w:szCs w:val="22"/>
          <w:lang w:val="es-MX"/>
        </w:rPr>
        <w:t xml:space="preserve">En caso de existir discrepancias entre la propuesta técnica detallada </w:t>
      </w:r>
      <w:r w:rsidRPr="00664D9D">
        <w:rPr>
          <w:rFonts w:ascii="Montserrat" w:hAnsi="Montserrat" w:cs="Arial"/>
          <w:b w:val="0"/>
          <w:sz w:val="22"/>
          <w:szCs w:val="22"/>
          <w:lang w:val="es-MX"/>
        </w:rPr>
        <w:t>y el catalogo se considerará que la proposición no cumple con las especificaciones técnicas, por lo que será desechada. Así mismo el no presentar el catálogo de bienes será causal para desechar su propuesta.</w:t>
      </w:r>
    </w:p>
    <w:p w:rsidR="00A30A5E" w:rsidRDefault="00A30A5E" w:rsidP="00E45811">
      <w:pPr>
        <w:pStyle w:val="4"/>
        <w:ind w:left="284" w:right="40" w:firstLine="0"/>
        <w:jc w:val="both"/>
        <w:rPr>
          <w:rFonts w:ascii="Montserrat" w:hAnsi="Montserrat" w:cs="Arial"/>
          <w:sz w:val="22"/>
          <w:szCs w:val="22"/>
          <w:lang w:val="es-MX"/>
        </w:rPr>
      </w:pPr>
    </w:p>
    <w:p w:rsidR="00E45811" w:rsidRPr="001F69C6" w:rsidRDefault="0037119F" w:rsidP="00E45811">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D</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37119F" w:rsidRPr="00496CEC" w:rsidRDefault="0037119F" w:rsidP="0037119F">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4A1C46" w:rsidRPr="001F69C6">
        <w:rPr>
          <w:rFonts w:ascii="Montserrat" w:hAnsi="Montserrat" w:cstheme="minorHAnsi"/>
          <w:sz w:val="22"/>
          <w:szCs w:val="22"/>
          <w:lang w:val="es-MX"/>
        </w:rPr>
        <w:t>COMPROBANTE PARA ACREDITAR SU DOMICILIO Y REGISTRO FISCAL EN EL ESTADO DE BAJA CALIFORNIA:</w:t>
      </w:r>
      <w:r w:rsidR="004A1C46" w:rsidRPr="001F69C6">
        <w:rPr>
          <w:rFonts w:ascii="Montserrat" w:hAnsi="Montserrat" w:cstheme="minorHAnsi"/>
          <w:b w:val="0"/>
          <w:sz w:val="22"/>
          <w:szCs w:val="22"/>
          <w:lang w:val="es-MX"/>
        </w:rPr>
        <w:t xml:space="preserve"> </w:t>
      </w:r>
      <w:r w:rsidRPr="00496CEC">
        <w:rPr>
          <w:rFonts w:ascii="Montserrat" w:hAnsi="Montserrat" w:cs="Arial"/>
          <w:b w:val="0"/>
          <w:sz w:val="22"/>
          <w:szCs w:val="22"/>
          <w:lang w:val="es-MX"/>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37119F" w:rsidRDefault="0037119F" w:rsidP="0037119F">
      <w:pPr>
        <w:pStyle w:val="4"/>
        <w:tabs>
          <w:tab w:val="left" w:pos="540"/>
        </w:tabs>
        <w:ind w:left="284" w:right="40"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C557A" w:rsidRPr="001F69C6" w:rsidRDefault="004C557A" w:rsidP="0037119F">
      <w:pPr>
        <w:pStyle w:val="4"/>
        <w:tabs>
          <w:tab w:val="left" w:pos="540"/>
        </w:tabs>
        <w:ind w:left="284" w:right="40" w:firstLine="0"/>
        <w:jc w:val="both"/>
        <w:rPr>
          <w:rFonts w:ascii="Montserrat" w:hAnsi="Montserrat" w:cstheme="minorHAnsi"/>
          <w:b w:val="0"/>
          <w:sz w:val="22"/>
          <w:szCs w:val="22"/>
          <w:lang w:val="es-MX"/>
        </w:rPr>
      </w:pPr>
    </w:p>
    <w:p w:rsidR="00206775" w:rsidRPr="001F69C6" w:rsidRDefault="0037119F"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F</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proofErr w:type="spellStart"/>
      <w:r w:rsidR="00206775" w:rsidRPr="001F69C6">
        <w:rPr>
          <w:rFonts w:ascii="Montserrat" w:hAnsi="Montserrat" w:cs="Arial"/>
          <w:b w:val="0"/>
          <w:sz w:val="22"/>
          <w:szCs w:val="22"/>
          <w:lang w:val="es-MX"/>
        </w:rPr>
        <w:t>si</w:t>
      </w:r>
      <w:proofErr w:type="spellEnd"/>
      <w:r w:rsidR="00206775" w:rsidRPr="001F69C6">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Anexo 3</w:t>
      </w:r>
      <w:r w:rsidR="00206775" w:rsidRPr="001F69C6">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1F69C6">
        <w:rPr>
          <w:rFonts w:ascii="Montserrat" w:hAnsi="Montserrat" w:cs="Arial"/>
          <w:b w:val="0"/>
          <w:sz w:val="22"/>
          <w:szCs w:val="22"/>
          <w:lang w:val="es-MX"/>
        </w:rPr>
        <w:t>será</w:t>
      </w:r>
      <w:proofErr w:type="gramEnd"/>
      <w:r w:rsidR="00206775" w:rsidRPr="001F69C6">
        <w:rPr>
          <w:rFonts w:ascii="Montserrat" w:hAnsi="Montserrat" w:cs="Arial"/>
          <w:b w:val="0"/>
          <w:sz w:val="22"/>
          <w:szCs w:val="22"/>
          <w:lang w:val="es-MX"/>
        </w:rPr>
        <w:t xml:space="preserve">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37119F"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G</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1F69C6" w:rsidRDefault="00AD1855" w:rsidP="005820C1">
      <w:pPr>
        <w:pStyle w:val="3"/>
        <w:ind w:left="284" w:right="-496" w:firstLine="0"/>
        <w:rPr>
          <w:rFonts w:ascii="Montserrat" w:hAnsi="Montserrat" w:cstheme="minorHAnsi"/>
          <w:b/>
          <w:sz w:val="22"/>
          <w:szCs w:val="22"/>
          <w:lang w:val="es-MX"/>
        </w:rPr>
      </w:pPr>
    </w:p>
    <w:p w:rsidR="00A67C0E" w:rsidRPr="001F69C6" w:rsidRDefault="0037119F"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lastRenderedPageBreak/>
        <w:t>H</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9A128C" w:rsidRPr="001F69C6">
        <w:rPr>
          <w:rFonts w:ascii="Montserrat" w:hAnsi="Montserrat" w:cstheme="minorHAnsi"/>
          <w:b w:val="0"/>
          <w:sz w:val="22"/>
          <w:szCs w:val="24"/>
          <w:lang w:val="es-MX"/>
        </w:rPr>
        <w:t>En el que indique la infraestructura con la que cuenta, organigrama, relación de pers</w:t>
      </w:r>
      <w:r w:rsidR="009A128C">
        <w:rPr>
          <w:rFonts w:ascii="Montserrat" w:hAnsi="Montserrat" w:cstheme="minorHAnsi"/>
          <w:b w:val="0"/>
          <w:sz w:val="22"/>
          <w:szCs w:val="24"/>
          <w:lang w:val="es-MX"/>
        </w:rPr>
        <w:t xml:space="preserve">onal técnico y administrativo, </w:t>
      </w:r>
      <w:r w:rsidR="009A128C"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9A128C"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9A128C" w:rsidRPr="00350BAA">
        <w:rPr>
          <w:rFonts w:ascii="Montserrat" w:hAnsi="Montserrat" w:cstheme="minorHAnsi"/>
          <w:sz w:val="22"/>
          <w:szCs w:val="24"/>
          <w:lang w:val="es-MX"/>
        </w:rPr>
        <w:t>2 copias simples de contratos</w:t>
      </w:r>
      <w:r w:rsidR="009A128C"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giro que se pretende contratar en la presente licitación, lo anterior con fundamento</w:t>
      </w:r>
      <w:r w:rsidR="009A128C"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7C4A36" w:rsidRPr="001F69C6" w:rsidRDefault="0037119F"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I</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Anexo 5</w:t>
      </w:r>
      <w:r w:rsidR="007C4A36" w:rsidRPr="001F69C6">
        <w:rPr>
          <w:rFonts w:ascii="Montserrat" w:hAnsi="Montserrat" w:cs="Arial"/>
          <w:sz w:val="22"/>
          <w:szCs w:val="22"/>
          <w:lang w:val="es-MX"/>
        </w:rPr>
        <w:t xml:space="preserve"> de las presentes bases.</w:t>
      </w:r>
      <w:r w:rsidR="007C4A36" w:rsidRPr="001F69C6">
        <w:rPr>
          <w:lang w:val="es-MX"/>
        </w:rPr>
        <w:t xml:space="preserve">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presentar opinión de cumplimiento positiva y vigente emitidas por el SAT con una antigüedad no mayor a 1 (un) mes a partir de la fecha en que se realice la Presentación y Apertura de Proposiciones Primera Etapa.</w:t>
      </w:r>
    </w:p>
    <w:p w:rsidR="00DB12DA" w:rsidRDefault="007C4A36" w:rsidP="00DB12DA">
      <w:pPr>
        <w:pStyle w:val="3"/>
        <w:ind w:left="284"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F7C8C" w:rsidRDefault="007F7C8C" w:rsidP="00DB12DA">
      <w:pPr>
        <w:pStyle w:val="3"/>
        <w:ind w:left="284" w:right="40" w:firstLine="0"/>
        <w:rPr>
          <w:rFonts w:ascii="Montserrat" w:hAnsi="Montserrat" w:cs="Arial"/>
          <w:i/>
          <w:sz w:val="22"/>
          <w:szCs w:val="22"/>
          <w:lang w:val="es-MX"/>
        </w:rPr>
      </w:pPr>
    </w:p>
    <w:p w:rsidR="007F7C8C" w:rsidRPr="00FD353E" w:rsidRDefault="007F7C8C" w:rsidP="007F7C8C">
      <w:pPr>
        <w:pStyle w:val="3"/>
        <w:ind w:left="284" w:right="40" w:firstLine="0"/>
        <w:rPr>
          <w:rFonts w:ascii="Montserrat" w:hAnsi="Montserrat" w:cs="Arial"/>
          <w:sz w:val="22"/>
          <w:szCs w:val="22"/>
          <w:lang w:val="es-MX"/>
        </w:rPr>
      </w:pPr>
      <w:r>
        <w:rPr>
          <w:rFonts w:ascii="Montserrat" w:hAnsi="Montserrat" w:cs="Arial"/>
          <w:b/>
          <w:sz w:val="22"/>
          <w:szCs w:val="22"/>
          <w:lang w:val="es-MX"/>
        </w:rPr>
        <w:t>J</w:t>
      </w:r>
      <w:r w:rsidRPr="00745285">
        <w:rPr>
          <w:rFonts w:ascii="Montserrat" w:hAnsi="Montserrat" w:cs="Arial"/>
          <w:b/>
          <w:sz w:val="22"/>
          <w:szCs w:val="22"/>
          <w:lang w:val="es-MX"/>
        </w:rPr>
        <w:t>).-</w:t>
      </w:r>
      <w:r w:rsidR="00FD353E">
        <w:rPr>
          <w:rFonts w:ascii="Montserrat" w:hAnsi="Montserrat" w:cs="Arial"/>
          <w:b/>
          <w:sz w:val="22"/>
          <w:szCs w:val="22"/>
          <w:lang w:val="es-MX"/>
        </w:rPr>
        <w:t xml:space="preserve">COMPROBANTE DE ENTREGA DE </w:t>
      </w:r>
      <w:r w:rsidRPr="00745285">
        <w:rPr>
          <w:rFonts w:ascii="Montserrat" w:hAnsi="Montserrat" w:cs="Arial"/>
          <w:b/>
          <w:sz w:val="22"/>
          <w:szCs w:val="22"/>
          <w:lang w:val="es-MX"/>
        </w:rPr>
        <w:t xml:space="preserve">MUESTRA FÍSICA DE LOS BIENES A SUMINISTRAR </w:t>
      </w:r>
      <w:r w:rsidR="00FD353E" w:rsidRPr="00FD353E">
        <w:rPr>
          <w:rFonts w:ascii="Montserrat" w:hAnsi="Montserrat" w:cs="Arial"/>
          <w:sz w:val="22"/>
          <w:szCs w:val="22"/>
          <w:lang w:val="es-MX"/>
        </w:rPr>
        <w:t>el licitante deberá presentar comprobante de entrega de muestras expedido por la CESPT al momento de la entrega de las muestras de conformidad con lo descrito en el ANEXO TÉCNICO de estas bases.</w:t>
      </w:r>
      <w:r w:rsidRPr="00FD353E">
        <w:rPr>
          <w:rFonts w:ascii="Montserrat" w:hAnsi="Montserrat" w:cs="Arial"/>
          <w:sz w:val="22"/>
          <w:szCs w:val="22"/>
          <w:lang w:val="es-MX"/>
        </w:rPr>
        <w:t xml:space="preserve"> </w:t>
      </w:r>
    </w:p>
    <w:p w:rsidR="00DB12DA" w:rsidRPr="001F69C6" w:rsidRDefault="00DB12DA" w:rsidP="00DB12DA">
      <w:pPr>
        <w:pStyle w:val="3"/>
        <w:ind w:left="284" w:right="40" w:firstLine="0"/>
        <w:rPr>
          <w:rFonts w:ascii="Montserrat" w:hAnsi="Montserrat" w:cs="Arial"/>
          <w:i/>
          <w:sz w:val="22"/>
          <w:szCs w:val="22"/>
          <w:lang w:val="es-MX"/>
        </w:rPr>
      </w:pPr>
    </w:p>
    <w:p w:rsidR="002B4139" w:rsidRPr="001F69C6" w:rsidRDefault="007F7C8C"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K</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E84A1B" w:rsidRPr="001F69C6">
        <w:rPr>
          <w:rFonts w:ascii="Montserrat" w:hAnsi="Montserrat" w:cstheme="minorHAnsi"/>
          <w:b/>
          <w:bCs/>
          <w:color w:val="000000"/>
          <w:sz w:val="22"/>
          <w:szCs w:val="22"/>
          <w:lang w:val="es-MX"/>
        </w:rPr>
        <w:t>6</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Pr="001F69C6"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1F69C6">
        <w:rPr>
          <w:rFonts w:ascii="Montserrat" w:hAnsi="Montserrat" w:cstheme="minorHAnsi"/>
          <w:sz w:val="22"/>
          <w:szCs w:val="22"/>
          <w:lang w:val="es-MX"/>
        </w:rPr>
        <w:t>6.2.-</w:t>
      </w:r>
      <w:r w:rsidRPr="001F69C6">
        <w:rPr>
          <w:rFonts w:ascii="Montserrat" w:hAnsi="Montserrat" w:cstheme="minorHAnsi"/>
          <w:b w:val="0"/>
          <w:sz w:val="22"/>
          <w:szCs w:val="22"/>
          <w:lang w:val="es-MX"/>
        </w:rPr>
        <w:t xml:space="preserve"> </w:t>
      </w:r>
      <w:r w:rsidRPr="001F69C6">
        <w:rPr>
          <w:rFonts w:ascii="Montserrat" w:hAnsi="Montserrat" w:cstheme="minorHAnsi"/>
          <w:bCs/>
          <w:sz w:val="22"/>
          <w:szCs w:val="22"/>
          <w:lang w:val="es-MX"/>
        </w:rPr>
        <w:t>SOBR</w:t>
      </w:r>
      <w:r w:rsidR="0004041A">
        <w:rPr>
          <w:rFonts w:ascii="Montserrat" w:hAnsi="Montserrat" w:cstheme="minorHAnsi"/>
          <w:bCs/>
          <w:sz w:val="22"/>
          <w:szCs w:val="22"/>
          <w:lang w:val="es-MX"/>
        </w:rPr>
        <w:t>E CONTENIENDO LA PROPUESTA ECONÓ</w:t>
      </w:r>
      <w:r w:rsidRPr="001F69C6">
        <w:rPr>
          <w:rFonts w:ascii="Montserrat" w:hAnsi="Montserrat" w:cstheme="minorHAnsi"/>
          <w:bCs/>
          <w:sz w:val="22"/>
          <w:szCs w:val="22"/>
          <w:lang w:val="es-MX"/>
        </w:rPr>
        <w:t>MICA</w:t>
      </w:r>
    </w:p>
    <w:p w:rsidR="00F85C27" w:rsidRPr="001F69C6" w:rsidRDefault="003B0DB8" w:rsidP="005820C1">
      <w:pPr>
        <w:pStyle w:val="3"/>
        <w:tabs>
          <w:tab w:val="left" w:pos="990"/>
        </w:tabs>
        <w:ind w:left="284" w:right="18" w:firstLine="0"/>
        <w:rPr>
          <w:rFonts w:ascii="Montserrat" w:hAnsi="Montserrat" w:cstheme="minorHAnsi"/>
          <w:b/>
          <w:sz w:val="22"/>
          <w:szCs w:val="22"/>
          <w:lang w:val="es-MX"/>
        </w:rPr>
      </w:pPr>
      <w:r w:rsidRPr="001F69C6">
        <w:rPr>
          <w:rFonts w:ascii="Montserrat" w:hAnsi="Montserrat" w:cstheme="minorHAnsi"/>
          <w:b/>
          <w:sz w:val="22"/>
          <w:szCs w:val="22"/>
          <w:lang w:val="es-MX"/>
        </w:rPr>
        <w:t>A</w:t>
      </w:r>
      <w:r w:rsidR="002B4139" w:rsidRPr="001F69C6">
        <w:rPr>
          <w:rFonts w:ascii="Montserrat" w:hAnsi="Montserrat" w:cstheme="minorHAnsi"/>
          <w:b/>
          <w:sz w:val="22"/>
          <w:szCs w:val="22"/>
          <w:lang w:val="es-MX"/>
        </w:rPr>
        <w:t xml:space="preserve">).- CATÁLOGO DE CONCEPTOS: </w:t>
      </w:r>
      <w:r w:rsidR="005C5126" w:rsidRPr="00E30D93">
        <w:rPr>
          <w:rFonts w:ascii="Montserrat" w:hAnsi="Montserrat" w:cstheme="minorHAnsi"/>
          <w:sz w:val="22"/>
          <w:szCs w:val="22"/>
          <w:lang w:val="es-MX"/>
        </w:rPr>
        <w:t xml:space="preserve">En el que el licitante cotizará los bienes que propone, el precio deberá ser indicado en moneda nacional (pesos mexicanos)desglosado de la siguiente manera: </w:t>
      </w:r>
      <w:r w:rsidR="005C5126" w:rsidRPr="00E30D93">
        <w:rPr>
          <w:rFonts w:ascii="Montserrat" w:hAnsi="Montserrat" w:cstheme="minorHAnsi"/>
          <w:b/>
          <w:sz w:val="22"/>
          <w:szCs w:val="22"/>
          <w:lang w:val="es-MX"/>
        </w:rPr>
        <w:t xml:space="preserve">número </w:t>
      </w:r>
      <w:r w:rsidR="00EF66A4">
        <w:rPr>
          <w:rFonts w:ascii="Montserrat" w:hAnsi="Montserrat" w:cstheme="minorHAnsi"/>
          <w:b/>
          <w:sz w:val="22"/>
          <w:szCs w:val="22"/>
          <w:lang w:val="es-MX"/>
        </w:rPr>
        <w:t>por</w:t>
      </w:r>
      <w:r w:rsidR="005C5126" w:rsidRPr="00E30D93">
        <w:rPr>
          <w:rFonts w:ascii="Montserrat" w:hAnsi="Montserrat" w:cstheme="minorHAnsi"/>
          <w:b/>
          <w:sz w:val="22"/>
          <w:szCs w:val="22"/>
          <w:lang w:val="es-MX"/>
        </w:rPr>
        <w:t xml:space="preserve"> partida, cantidad, unidad de medida, precio unitario, precio unitario con letra, importe y total de la propuesta</w:t>
      </w:r>
      <w:r w:rsidR="00870021" w:rsidRPr="00870021">
        <w:t xml:space="preserve"> </w:t>
      </w:r>
      <w:r w:rsidR="00870021" w:rsidRPr="00870021">
        <w:rPr>
          <w:rFonts w:ascii="Montserrat" w:hAnsi="Montserrat" w:cstheme="minorHAnsi"/>
          <w:sz w:val="22"/>
          <w:szCs w:val="22"/>
          <w:lang w:val="es-MX"/>
        </w:rPr>
        <w:t>y señalar únicamente el porcentaje de Impuesto al Valor Agregado a trasladar, así mismo se indicarán las condiciones de pago que se ofertan,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 xml:space="preserve">Para la determinación de los precios unitarios, el Licitante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1F69C6">
        <w:rPr>
          <w:rFonts w:ascii="Montserrat" w:hAnsi="Montserrat" w:cstheme="minorHAnsi"/>
          <w:b/>
          <w:sz w:val="22"/>
          <w:szCs w:val="22"/>
          <w:lang w:val="es-MX"/>
        </w:rPr>
        <w:t>(Anexo 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1F69C6"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w:t>
      </w:r>
      <w:r w:rsidR="00EF643E" w:rsidRPr="001F69C6">
        <w:rPr>
          <w:rFonts w:ascii="Montserrat" w:hAnsi="Montserrat" w:cstheme="minorHAnsi"/>
          <w:sz w:val="22"/>
          <w:szCs w:val="22"/>
          <w:lang w:val="es-MX"/>
        </w:rPr>
        <w:t>eptables para “La Convocante”</w:t>
      </w:r>
      <w:r w:rsidR="00DE04F8" w:rsidRPr="001F69C6">
        <w:rPr>
          <w:rFonts w:ascii="Montserrat" w:hAnsi="Montserrat" w:cstheme="minorHAnsi"/>
          <w:sz w:val="22"/>
          <w:szCs w:val="22"/>
          <w:lang w:val="es-MX"/>
        </w:rPr>
        <w:t xml:space="preserve"> y que las condiciones económicas sean ofertadas en términos de las establecidas en éstas bases de licitación</w:t>
      </w:r>
      <w:r w:rsidR="00EF643E" w:rsidRPr="001F69C6">
        <w:rPr>
          <w:rFonts w:ascii="Montserrat" w:hAnsi="Montserrat" w:cstheme="minorHAnsi"/>
          <w:sz w:val="22"/>
          <w:szCs w:val="22"/>
          <w:lang w:val="es-MX"/>
        </w:rPr>
        <w:t>, la omisión de su presentación afectará la solvencia de la proposición y será motivo para desecharla.</w:t>
      </w:r>
    </w:p>
    <w:p w:rsidR="00584F5C" w:rsidRPr="001F69C6"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C73D58" w:rsidRPr="001F69C6">
        <w:rPr>
          <w:rFonts w:ascii="Montserrat" w:hAnsi="Montserrat" w:cstheme="minorHAnsi"/>
          <w:sz w:val="22"/>
          <w:szCs w:val="22"/>
          <w:lang w:val="es-MX"/>
        </w:rPr>
        <w:t>8</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1F69C6" w:rsidRDefault="002B4139" w:rsidP="005820C1">
      <w:pPr>
        <w:pStyle w:val="4"/>
        <w:tabs>
          <w:tab w:val="left" w:pos="540"/>
        </w:tabs>
        <w:ind w:left="284" w:firstLine="0"/>
        <w:jc w:val="both"/>
        <w:rPr>
          <w:rFonts w:ascii="Montserrat" w:hAnsi="Montserrat" w:cstheme="minorHAnsi"/>
          <w:color w:val="000000"/>
          <w:sz w:val="22"/>
          <w:szCs w:val="22"/>
          <w:lang w:val="es-MX"/>
        </w:rPr>
      </w:pPr>
      <w:r w:rsidRPr="001F69C6">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1F69C6">
        <w:rPr>
          <w:rFonts w:ascii="Montserrat" w:hAnsi="Montserrat" w:cstheme="minorHAnsi"/>
          <w:sz w:val="22"/>
          <w:szCs w:val="22"/>
          <w:lang w:val="es-MX"/>
        </w:rPr>
        <w:t xml:space="preserve"> éstas </w:t>
      </w:r>
      <w:r w:rsidRPr="001F69C6">
        <w:rPr>
          <w:rFonts w:ascii="Montserrat" w:hAnsi="Montserrat" w:cstheme="minorHAnsi"/>
          <w:sz w:val="22"/>
          <w:szCs w:val="22"/>
          <w:lang w:val="es-MX"/>
        </w:rPr>
        <w:t>bases</w:t>
      </w:r>
      <w:r w:rsidR="00EF643E" w:rsidRPr="001F69C6">
        <w:rPr>
          <w:rFonts w:ascii="Montserrat" w:hAnsi="Montserrat" w:cstheme="minorHAnsi"/>
          <w:sz w:val="22"/>
          <w:szCs w:val="22"/>
          <w:lang w:val="es-MX"/>
        </w:rPr>
        <w:t>,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C73D58" w:rsidRPr="001F69C6">
        <w:rPr>
          <w:rFonts w:ascii="Montserrat" w:hAnsi="Montserrat" w:cstheme="minorHAnsi"/>
          <w:b/>
          <w:bCs/>
          <w:color w:val="000000"/>
          <w:sz w:val="22"/>
          <w:szCs w:val="22"/>
          <w:lang w:val="es-MX"/>
        </w:rPr>
        <w:t>Anexo 9</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5820C1">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 xml:space="preserve">domicilio ubicado en Tercer piso del Edificio del </w:t>
      </w:r>
      <w:r w:rsidR="00051F9F" w:rsidRPr="001F69C6">
        <w:rPr>
          <w:rFonts w:ascii="Montserrat" w:hAnsi="Montserrat" w:cstheme="minorHAnsi"/>
          <w:b w:val="0"/>
          <w:bCs/>
          <w:sz w:val="22"/>
          <w:szCs w:val="22"/>
          <w:lang w:val="es-MX"/>
        </w:rPr>
        <w:lastRenderedPageBreak/>
        <w:t>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EF66A4" w:rsidRPr="00EF66A4">
        <w:rPr>
          <w:rFonts w:ascii="Montserrat" w:hAnsi="Montserrat" w:cs="Arial"/>
          <w:b w:val="0"/>
          <w:noProof/>
          <w:sz w:val="22"/>
          <w:szCs w:val="22"/>
          <w:lang w:val="es-MX"/>
        </w:rPr>
        <w:t>SUMINISTRO DE MATERIAL HIDRÁULICO PARA LA COMISIÓN ESTATAL DE SERVICIOS PÚBLICOS DE TIJUANA</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EF66A4" w:rsidRPr="00EF66A4">
        <w:rPr>
          <w:rFonts w:ascii="Montserrat" w:hAnsi="Montserrat" w:cs="Arial"/>
          <w:b w:val="0"/>
          <w:noProof/>
          <w:sz w:val="22"/>
          <w:szCs w:val="22"/>
          <w:lang w:val="es-MX"/>
        </w:rPr>
        <w:t>OM-CESPT-070-2022</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051F9F" w:rsidRPr="001F69C6" w:rsidRDefault="00051F9F" w:rsidP="005820C1">
      <w:pPr>
        <w:pStyle w:val="4"/>
        <w:ind w:left="284" w:right="14" w:firstLine="0"/>
        <w:jc w:val="both"/>
        <w:rPr>
          <w:rFonts w:ascii="Montserrat" w:hAnsi="Montserrat" w:cstheme="minorHAnsi"/>
          <w:b w:val="0"/>
          <w:bCs/>
          <w:i/>
          <w:iCs/>
          <w:sz w:val="22"/>
          <w:szCs w:val="22"/>
          <w:lang w:val="es-MX"/>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6245C4" w:rsidRPr="001F69C6" w:rsidRDefault="00B53C06" w:rsidP="005820C1">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Pr="001F69C6" w:rsidRDefault="00D73FDB" w:rsidP="00D73FD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del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1F69C6">
        <w:rPr>
          <w:rFonts w:ascii="Montserrat" w:hAnsi="Montserrat" w:cs="Arial"/>
          <w:sz w:val="22"/>
          <w:szCs w:val="22"/>
          <w:lang w:val="es-MX"/>
        </w:rPr>
        <w:t>usb</w:t>
      </w:r>
      <w:proofErr w:type="spellEnd"/>
      <w:r w:rsidRPr="001F69C6">
        <w:rPr>
          <w:rFonts w:ascii="Montserrat" w:hAnsi="Montserrat" w:cs="Arial"/>
          <w:sz w:val="22"/>
          <w:szCs w:val="22"/>
          <w:lang w:val="es-MX"/>
        </w:rPr>
        <w:t xml:space="preserve"> que será devuelto en el mismo momento de su entrega o al correo electrónico </w:t>
      </w:r>
      <w:hyperlink r:id="rId10" w:history="1">
        <w:r w:rsidRPr="001F69C6">
          <w:rPr>
            <w:rStyle w:val="Hipervnculo"/>
            <w:rFonts w:ascii="Montserrat" w:hAnsi="Montserrat" w:cs="Arial"/>
            <w:sz w:val="22"/>
            <w:szCs w:val="22"/>
            <w:lang w:val="es-MX"/>
          </w:rPr>
          <w:t>dgonzalezgo@baja.gob.mx</w:t>
        </w:r>
      </w:hyperlink>
      <w:r w:rsidRPr="001F69C6">
        <w:rPr>
          <w:rFonts w:ascii="Montserrat" w:hAnsi="Montserrat" w:cs="Arial"/>
          <w:sz w:val="22"/>
          <w:szCs w:val="22"/>
          <w:lang w:val="es-MX"/>
        </w:rPr>
        <w:t xml:space="preserve"> </w:t>
      </w:r>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051F9F" w:rsidRPr="001F69C6" w:rsidRDefault="009A061C" w:rsidP="005820C1">
      <w:pPr>
        <w:ind w:left="284"/>
        <w:jc w:val="both"/>
        <w:rPr>
          <w:rFonts w:ascii="Montserrat" w:hAnsi="Montserrat" w:cstheme="minorHAnsi"/>
          <w:sz w:val="22"/>
          <w:szCs w:val="22"/>
          <w:lang w:val="es-MX"/>
        </w:rPr>
      </w:pPr>
      <w:r w:rsidRPr="00DE1770">
        <w:rPr>
          <w:rFonts w:ascii="Montserrat" w:hAnsi="Montserrat" w:cstheme="minorHAnsi"/>
          <w:b/>
          <w:sz w:val="22"/>
          <w:szCs w:val="22"/>
          <w:lang w:val="es-MX"/>
        </w:rPr>
        <w:t>L</w:t>
      </w:r>
      <w:r w:rsidR="00051F9F" w:rsidRPr="00DE1770">
        <w:rPr>
          <w:rFonts w:ascii="Montserrat" w:hAnsi="Montserrat" w:cstheme="minorHAnsi"/>
          <w:b/>
          <w:sz w:val="22"/>
          <w:szCs w:val="22"/>
          <w:lang w:val="es-MX"/>
        </w:rPr>
        <w:t xml:space="preserve">os cuestionarios </w:t>
      </w:r>
      <w:r w:rsidRPr="00DE1770">
        <w:rPr>
          <w:rFonts w:ascii="Montserrat" w:hAnsi="Montserrat" w:cstheme="minorHAnsi"/>
          <w:b/>
          <w:sz w:val="22"/>
          <w:szCs w:val="22"/>
          <w:lang w:val="es-MX"/>
        </w:rPr>
        <w:t>serán recibidos</w:t>
      </w:r>
      <w:r w:rsidRPr="00DE1770">
        <w:rPr>
          <w:rFonts w:ascii="Montserrat" w:hAnsi="Montserrat" w:cstheme="minorHAnsi"/>
          <w:sz w:val="22"/>
          <w:szCs w:val="22"/>
          <w:lang w:val="es-MX"/>
        </w:rPr>
        <w:t xml:space="preserve"> </w:t>
      </w:r>
      <w:r w:rsidR="00051F9F" w:rsidRPr="00DE1770">
        <w:rPr>
          <w:rFonts w:ascii="Montserrat" w:hAnsi="Montserrat" w:cstheme="minorHAnsi"/>
          <w:b/>
          <w:sz w:val="22"/>
          <w:szCs w:val="22"/>
          <w:lang w:val="es-MX"/>
        </w:rPr>
        <w:t xml:space="preserve">a más tardar el día </w:t>
      </w:r>
      <w:r w:rsidR="000E4AA5" w:rsidRPr="00DE1770">
        <w:rPr>
          <w:rFonts w:ascii="Montserrat" w:hAnsi="Montserrat" w:cstheme="minorHAnsi"/>
          <w:b/>
          <w:sz w:val="22"/>
          <w:szCs w:val="22"/>
          <w:lang w:val="es-MX"/>
        </w:rPr>
        <w:t>1</w:t>
      </w:r>
      <w:r w:rsidR="00DE1770" w:rsidRPr="00DE1770">
        <w:rPr>
          <w:rFonts w:ascii="Montserrat" w:hAnsi="Montserrat" w:cstheme="minorHAnsi"/>
          <w:b/>
          <w:sz w:val="22"/>
          <w:szCs w:val="22"/>
          <w:lang w:val="es-MX"/>
        </w:rPr>
        <w:t>5</w:t>
      </w:r>
      <w:r w:rsidR="000D2046" w:rsidRPr="00DE1770">
        <w:rPr>
          <w:rFonts w:ascii="Montserrat" w:hAnsi="Montserrat" w:cstheme="minorHAnsi"/>
          <w:b/>
          <w:sz w:val="22"/>
          <w:szCs w:val="22"/>
          <w:lang w:val="es-MX"/>
        </w:rPr>
        <w:t xml:space="preserve"> de </w:t>
      </w:r>
      <w:r w:rsidR="00DE1770" w:rsidRPr="00DE1770">
        <w:rPr>
          <w:rFonts w:ascii="Montserrat" w:hAnsi="Montserrat" w:cstheme="minorHAnsi"/>
          <w:b/>
          <w:sz w:val="22"/>
          <w:szCs w:val="22"/>
          <w:lang w:val="es-MX"/>
        </w:rPr>
        <w:t>marzo</w:t>
      </w:r>
      <w:r w:rsidR="001A670F" w:rsidRPr="00DE1770">
        <w:rPr>
          <w:rFonts w:ascii="Montserrat" w:hAnsi="Montserrat" w:cstheme="minorHAnsi"/>
          <w:b/>
          <w:sz w:val="22"/>
          <w:szCs w:val="22"/>
          <w:lang w:val="es-MX"/>
        </w:rPr>
        <w:t xml:space="preserve"> </w:t>
      </w:r>
      <w:r w:rsidR="000D2046" w:rsidRPr="00DE1770">
        <w:rPr>
          <w:rFonts w:ascii="Montserrat" w:hAnsi="Montserrat" w:cstheme="minorHAnsi"/>
          <w:b/>
          <w:sz w:val="22"/>
          <w:szCs w:val="22"/>
          <w:lang w:val="es-MX"/>
        </w:rPr>
        <w:t>de 202</w:t>
      </w:r>
      <w:r w:rsidR="002B7D67" w:rsidRPr="00DE1770">
        <w:rPr>
          <w:rFonts w:ascii="Montserrat" w:hAnsi="Montserrat" w:cstheme="minorHAnsi"/>
          <w:b/>
          <w:sz w:val="22"/>
          <w:szCs w:val="22"/>
          <w:lang w:val="es-MX"/>
        </w:rPr>
        <w:t>2</w:t>
      </w:r>
      <w:r w:rsidR="00051F9F" w:rsidRPr="00DE1770">
        <w:rPr>
          <w:rFonts w:ascii="Montserrat" w:hAnsi="Montserrat" w:cstheme="minorHAnsi"/>
          <w:b/>
          <w:sz w:val="22"/>
          <w:szCs w:val="22"/>
          <w:lang w:val="es-MX"/>
        </w:rPr>
        <w:t xml:space="preserve"> a las 1</w:t>
      </w:r>
      <w:r w:rsidR="000E4AA5" w:rsidRPr="00DE1770">
        <w:rPr>
          <w:rFonts w:ascii="Montserrat" w:hAnsi="Montserrat" w:cstheme="minorHAnsi"/>
          <w:b/>
          <w:sz w:val="22"/>
          <w:szCs w:val="22"/>
          <w:lang w:val="es-MX"/>
        </w:rPr>
        <w:t>2</w:t>
      </w:r>
      <w:r w:rsidR="000D2046" w:rsidRPr="00DE1770">
        <w:rPr>
          <w:rFonts w:ascii="Montserrat" w:hAnsi="Montserrat" w:cstheme="minorHAnsi"/>
          <w:b/>
          <w:sz w:val="22"/>
          <w:szCs w:val="22"/>
          <w:lang w:val="es-MX"/>
        </w:rPr>
        <w:t>:</w:t>
      </w:r>
      <w:r w:rsidR="002B7D67" w:rsidRPr="00DE1770">
        <w:rPr>
          <w:rFonts w:ascii="Montserrat" w:hAnsi="Montserrat" w:cstheme="minorHAnsi"/>
          <w:b/>
          <w:sz w:val="22"/>
          <w:szCs w:val="22"/>
          <w:lang w:val="es-MX"/>
        </w:rPr>
        <w:t>3</w:t>
      </w:r>
      <w:r w:rsidR="00051F9F" w:rsidRPr="00DE1770">
        <w:rPr>
          <w:rFonts w:ascii="Montserrat" w:hAnsi="Montserrat" w:cstheme="minorHAnsi"/>
          <w:b/>
          <w:sz w:val="22"/>
          <w:szCs w:val="22"/>
          <w:lang w:val="es-MX"/>
        </w:rPr>
        <w:t>0 horas.</w:t>
      </w:r>
      <w:r w:rsidR="00051F9F" w:rsidRPr="00DE1770">
        <w:rPr>
          <w:rFonts w:ascii="Montserrat" w:hAnsi="Montserrat" w:cstheme="minorHAnsi"/>
          <w:sz w:val="22"/>
          <w:szCs w:val="22"/>
          <w:lang w:val="es-MX"/>
        </w:rPr>
        <w:t xml:space="preserve"> El acto de Junta de Aclaraciones se llevará a cabo el día </w:t>
      </w:r>
      <w:r w:rsidR="000E4AA5" w:rsidRPr="00DE1770">
        <w:rPr>
          <w:rFonts w:ascii="Montserrat" w:hAnsi="Montserrat" w:cstheme="minorHAnsi"/>
          <w:b/>
          <w:sz w:val="22"/>
          <w:szCs w:val="22"/>
          <w:lang w:val="es-MX"/>
        </w:rPr>
        <w:t>1</w:t>
      </w:r>
      <w:r w:rsidR="00DE1770" w:rsidRPr="00DE1770">
        <w:rPr>
          <w:rFonts w:ascii="Montserrat" w:hAnsi="Montserrat" w:cstheme="minorHAnsi"/>
          <w:b/>
          <w:sz w:val="22"/>
          <w:szCs w:val="22"/>
          <w:lang w:val="es-MX"/>
        </w:rPr>
        <w:t>6</w:t>
      </w:r>
      <w:r w:rsidR="00890696" w:rsidRPr="00DE1770">
        <w:rPr>
          <w:rFonts w:ascii="Montserrat" w:hAnsi="Montserrat" w:cstheme="minorHAnsi"/>
          <w:b/>
          <w:sz w:val="22"/>
          <w:szCs w:val="22"/>
          <w:lang w:val="es-MX"/>
        </w:rPr>
        <w:t xml:space="preserve"> de </w:t>
      </w:r>
      <w:r w:rsidR="00DE1770" w:rsidRPr="00DE1770">
        <w:rPr>
          <w:rFonts w:ascii="Montserrat" w:hAnsi="Montserrat" w:cstheme="minorHAnsi"/>
          <w:b/>
          <w:sz w:val="22"/>
          <w:szCs w:val="22"/>
          <w:lang w:val="es-MX"/>
        </w:rPr>
        <w:t>marzo</w:t>
      </w:r>
      <w:r w:rsidR="00890696" w:rsidRPr="00DE1770">
        <w:rPr>
          <w:rFonts w:ascii="Montserrat" w:hAnsi="Montserrat" w:cstheme="minorHAnsi"/>
          <w:b/>
          <w:sz w:val="22"/>
          <w:szCs w:val="22"/>
          <w:lang w:val="es-MX"/>
        </w:rPr>
        <w:t xml:space="preserve"> de 2022 a las 1</w:t>
      </w:r>
      <w:r w:rsidR="000E4AA5" w:rsidRPr="00DE1770">
        <w:rPr>
          <w:rFonts w:ascii="Montserrat" w:hAnsi="Montserrat" w:cstheme="minorHAnsi"/>
          <w:b/>
          <w:sz w:val="22"/>
          <w:szCs w:val="22"/>
          <w:lang w:val="es-MX"/>
        </w:rPr>
        <w:t>2</w:t>
      </w:r>
      <w:r w:rsidR="00890696" w:rsidRPr="00DE1770">
        <w:rPr>
          <w:rFonts w:ascii="Montserrat" w:hAnsi="Montserrat" w:cstheme="minorHAnsi"/>
          <w:b/>
          <w:sz w:val="22"/>
          <w:szCs w:val="22"/>
          <w:lang w:val="es-MX"/>
        </w:rPr>
        <w:t>:30 horas</w:t>
      </w:r>
      <w:r w:rsidR="00051F9F" w:rsidRPr="00DE1770">
        <w:rPr>
          <w:rFonts w:ascii="Montserrat" w:hAnsi="Montserrat" w:cstheme="minorHAnsi"/>
          <w:sz w:val="22"/>
          <w:szCs w:val="22"/>
          <w:lang w:val="es-MX"/>
        </w:rPr>
        <w:t xml:space="preserve"> </w:t>
      </w:r>
      <w:r w:rsidR="00D73FDB" w:rsidRPr="00DE1770">
        <w:rPr>
          <w:rFonts w:ascii="Montserrat" w:hAnsi="Montserrat" w:cs="Arial"/>
          <w:sz w:val="22"/>
          <w:szCs w:val="22"/>
          <w:lang w:val="es-MX"/>
        </w:rPr>
        <w:t>en la Sala de Juntas de la Dirección de Adquisiciones y Servicios Generales de la Oficialía Mayor de Gobierno, ubicada en el Tercer piso del Edificio del Poder</w:t>
      </w:r>
      <w:r w:rsidR="00D73FDB" w:rsidRPr="001F69C6">
        <w:rPr>
          <w:rFonts w:ascii="Montserrat" w:hAnsi="Montserrat" w:cs="Arial"/>
          <w:sz w:val="22"/>
          <w:szCs w:val="22"/>
          <w:lang w:val="es-MX"/>
        </w:rPr>
        <w:t xml:space="preserve"> Ejecutivo de Gobierno del Estado, Calzada Independencia #994, Centro Cívico de la Ciudad de Mexicali, Baja California.</w:t>
      </w:r>
    </w:p>
    <w:p w:rsidR="001949BF" w:rsidRPr="001F69C6" w:rsidRDefault="001949BF"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1F69C6" w:rsidRDefault="00770BF1" w:rsidP="00C2437C">
      <w:pPr>
        <w:pStyle w:val="3"/>
        <w:ind w:left="284" w:right="40" w:firstLine="0"/>
        <w:rPr>
          <w:rFonts w:ascii="Montserrat" w:hAnsi="Montserrat" w:cs="Arial"/>
          <w:sz w:val="22"/>
          <w:szCs w:val="22"/>
          <w:lang w:val="es-MX"/>
        </w:rPr>
      </w:pPr>
    </w:p>
    <w:p w:rsidR="002E5D81" w:rsidRPr="001F69C6" w:rsidRDefault="002E5D81" w:rsidP="005820C1">
      <w:pPr>
        <w:ind w:left="284"/>
        <w:rPr>
          <w:rFonts w:ascii="Montserrat" w:hAnsi="Montserrat" w:cstheme="minorHAnsi"/>
          <w:b/>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DE1770">
        <w:rPr>
          <w:rFonts w:ascii="Montserrat" w:hAnsi="Montserrat" w:cs="Arial"/>
          <w:b/>
          <w:sz w:val="22"/>
          <w:szCs w:val="22"/>
          <w:u w:val="single"/>
          <w:lang w:val="es-MX"/>
        </w:rPr>
        <w:t>10</w:t>
      </w:r>
      <w:r w:rsidRPr="001F69C6">
        <w:rPr>
          <w:rFonts w:ascii="Montserrat" w:hAnsi="Montserrat" w:cs="Arial"/>
          <w:b/>
          <w:sz w:val="22"/>
          <w:szCs w:val="22"/>
          <w:u w:val="single"/>
          <w:lang w:val="es-MX"/>
        </w:rPr>
        <w:t xml:space="preserve">:30 horas del día </w:t>
      </w:r>
      <w:r w:rsidR="004C73CC">
        <w:rPr>
          <w:rFonts w:ascii="Montserrat" w:hAnsi="Montserrat" w:cs="Arial"/>
          <w:b/>
          <w:sz w:val="22"/>
          <w:szCs w:val="22"/>
          <w:u w:val="single"/>
          <w:lang w:val="es-MX"/>
        </w:rPr>
        <w:t>2</w:t>
      </w:r>
      <w:r w:rsidR="00DE1770">
        <w:rPr>
          <w:rFonts w:ascii="Montserrat" w:hAnsi="Montserrat" w:cs="Arial"/>
          <w:b/>
          <w:sz w:val="22"/>
          <w:szCs w:val="22"/>
          <w:u w:val="single"/>
          <w:lang w:val="es-MX"/>
        </w:rPr>
        <w:t>2</w:t>
      </w:r>
      <w:r w:rsidRPr="001F69C6">
        <w:rPr>
          <w:rFonts w:ascii="Montserrat" w:hAnsi="Montserrat" w:cs="Arial"/>
          <w:b/>
          <w:sz w:val="22"/>
          <w:szCs w:val="22"/>
          <w:u w:val="single"/>
          <w:lang w:val="es-MX"/>
        </w:rPr>
        <w:t xml:space="preserve"> de </w:t>
      </w:r>
      <w:r w:rsidR="00DE1770">
        <w:rPr>
          <w:rFonts w:ascii="Montserrat" w:hAnsi="Montserrat" w:cs="Arial"/>
          <w:b/>
          <w:sz w:val="22"/>
          <w:szCs w:val="22"/>
          <w:u w:val="single"/>
          <w:lang w:val="es-MX"/>
        </w:rPr>
        <w:t>marzo</w:t>
      </w:r>
      <w:r w:rsidRPr="001F69C6">
        <w:rPr>
          <w:rFonts w:ascii="Montserrat" w:hAnsi="Montserrat" w:cs="Arial"/>
          <w:b/>
          <w:sz w:val="22"/>
          <w:szCs w:val="22"/>
          <w:u w:val="single"/>
          <w:lang w:val="es-MX"/>
        </w:rPr>
        <w:t xml:space="preserve">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4C73CC">
        <w:rPr>
          <w:rFonts w:ascii="Montserrat" w:hAnsi="Montserrat" w:cs="Arial"/>
          <w:b/>
          <w:sz w:val="22"/>
          <w:szCs w:val="22"/>
          <w:u w:val="single"/>
          <w:lang w:val="es-MX"/>
        </w:rPr>
        <w:t>1</w:t>
      </w:r>
      <w:r w:rsidR="00DE1770">
        <w:rPr>
          <w:rFonts w:ascii="Montserrat" w:hAnsi="Montserrat" w:cs="Arial"/>
          <w:b/>
          <w:sz w:val="22"/>
          <w:szCs w:val="22"/>
          <w:u w:val="single"/>
          <w:lang w:val="es-MX"/>
        </w:rPr>
        <w:t>0</w:t>
      </w:r>
      <w:r w:rsidRPr="001F69C6">
        <w:rPr>
          <w:rFonts w:ascii="Montserrat" w:hAnsi="Montserrat" w:cs="Arial"/>
          <w:b/>
          <w:sz w:val="22"/>
          <w:szCs w:val="22"/>
          <w:u w:val="single"/>
          <w:lang w:val="es-MX"/>
        </w:rPr>
        <w:t xml:space="preserve">:30 horas del día </w:t>
      </w:r>
      <w:r w:rsidR="004C73CC">
        <w:rPr>
          <w:rFonts w:ascii="Montserrat" w:hAnsi="Montserrat" w:cs="Arial"/>
          <w:b/>
          <w:sz w:val="22"/>
          <w:szCs w:val="22"/>
          <w:u w:val="single"/>
          <w:lang w:val="es-MX"/>
        </w:rPr>
        <w:t>2</w:t>
      </w:r>
      <w:r w:rsidR="00DE1770">
        <w:rPr>
          <w:rFonts w:ascii="Montserrat" w:hAnsi="Montserrat" w:cs="Arial"/>
          <w:b/>
          <w:sz w:val="22"/>
          <w:szCs w:val="22"/>
          <w:u w:val="single"/>
          <w:lang w:val="es-MX"/>
        </w:rPr>
        <w:t>2</w:t>
      </w:r>
      <w:r w:rsidRPr="001F69C6">
        <w:rPr>
          <w:rFonts w:ascii="Montserrat" w:hAnsi="Montserrat" w:cs="Arial"/>
          <w:b/>
          <w:sz w:val="22"/>
          <w:szCs w:val="22"/>
          <w:u w:val="single"/>
          <w:lang w:val="es-MX"/>
        </w:rPr>
        <w:t xml:space="preserve"> de </w:t>
      </w:r>
      <w:r w:rsidR="00DE1770">
        <w:rPr>
          <w:rFonts w:ascii="Montserrat" w:hAnsi="Montserrat" w:cs="Arial"/>
          <w:b/>
          <w:sz w:val="22"/>
          <w:szCs w:val="22"/>
          <w:u w:val="single"/>
          <w:lang w:val="es-MX"/>
        </w:rPr>
        <w:t>marzo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DE177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w:t>
      </w:r>
      <w:r w:rsidRPr="001F69C6">
        <w:rPr>
          <w:rFonts w:ascii="Montserrat" w:hAnsi="Montserrat" w:cs="Arial"/>
          <w:sz w:val="22"/>
          <w:szCs w:val="22"/>
          <w:lang w:val="es-MX"/>
        </w:rPr>
        <w:lastRenderedPageBreak/>
        <w:t>“La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DE1770">
        <w:rPr>
          <w:rFonts w:ascii="Montserrat" w:hAnsi="Montserrat" w:cs="Arial"/>
          <w:b/>
          <w:sz w:val="22"/>
          <w:szCs w:val="22"/>
          <w:u w:val="single"/>
          <w:lang w:val="es-MX"/>
        </w:rPr>
        <w:t>2</w:t>
      </w:r>
      <w:r w:rsidRPr="001F69C6">
        <w:rPr>
          <w:rFonts w:ascii="Montserrat" w:hAnsi="Montserrat" w:cs="Arial"/>
          <w:b/>
          <w:sz w:val="22"/>
          <w:szCs w:val="22"/>
          <w:u w:val="single"/>
          <w:lang w:val="es-MX"/>
        </w:rPr>
        <w:t>:30 horas del día</w:t>
      </w:r>
      <w:r w:rsidR="00ED4B2D">
        <w:rPr>
          <w:rFonts w:ascii="Montserrat" w:hAnsi="Montserrat" w:cs="Arial"/>
          <w:b/>
          <w:sz w:val="22"/>
          <w:szCs w:val="22"/>
          <w:u w:val="single"/>
          <w:lang w:val="es-MX"/>
        </w:rPr>
        <w:t xml:space="preserve"> 2</w:t>
      </w:r>
      <w:r w:rsidR="00DE1770">
        <w:rPr>
          <w:rFonts w:ascii="Montserrat" w:hAnsi="Montserrat" w:cs="Arial"/>
          <w:b/>
          <w:sz w:val="22"/>
          <w:szCs w:val="22"/>
          <w:u w:val="single"/>
          <w:lang w:val="es-MX"/>
        </w:rPr>
        <w:t>5</w:t>
      </w:r>
      <w:r w:rsidRPr="001F69C6">
        <w:rPr>
          <w:rFonts w:ascii="Montserrat" w:hAnsi="Montserrat" w:cs="Arial"/>
          <w:b/>
          <w:sz w:val="22"/>
          <w:szCs w:val="22"/>
          <w:u w:val="single"/>
          <w:lang w:val="es-MX"/>
        </w:rPr>
        <w:t xml:space="preserve"> de </w:t>
      </w:r>
      <w:r w:rsidR="00DE1770">
        <w:rPr>
          <w:rFonts w:ascii="Montserrat" w:hAnsi="Montserrat" w:cs="Arial"/>
          <w:b/>
          <w:sz w:val="22"/>
          <w:szCs w:val="22"/>
          <w:u w:val="single"/>
          <w:lang w:val="es-MX"/>
        </w:rPr>
        <w:t>marzo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DE177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lastRenderedPageBreak/>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1F69C6" w:rsidRDefault="00133428" w:rsidP="00133428">
      <w:pPr>
        <w:pStyle w:val="3"/>
        <w:tabs>
          <w:tab w:val="left" w:pos="1620"/>
        </w:tabs>
        <w:ind w:left="-426"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rsidR="009C0757" w:rsidRPr="001F69C6"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1F69C6" w:rsidRDefault="001B4628" w:rsidP="005820C1">
      <w:pPr>
        <w:pStyle w:val="2"/>
        <w:ind w:left="284"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870021" w:rsidRPr="00870021">
        <w:rPr>
          <w:rFonts w:ascii="Montserrat" w:hAnsi="Montserrat" w:cstheme="minorHAnsi"/>
          <w:b w:val="0"/>
          <w:color w:val="000000"/>
          <w:sz w:val="22"/>
          <w:szCs w:val="22"/>
          <w:lang w:val="es-MX"/>
        </w:rPr>
        <w:t>, muestras</w:t>
      </w:r>
      <w:r w:rsidR="009B005C" w:rsidRPr="001F69C6">
        <w:rPr>
          <w:rFonts w:ascii="Montserrat" w:hAnsi="Montserrat" w:cstheme="minorHAnsi"/>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DE1770">
        <w:rPr>
          <w:rFonts w:ascii="Montserrat" w:hAnsi="Montserrat" w:cstheme="minorHAnsi"/>
          <w:b w:val="0"/>
          <w:color w:val="000000"/>
          <w:sz w:val="22"/>
          <w:szCs w:val="22"/>
          <w:lang w:val="es-MX"/>
        </w:rPr>
        <w:t>los catálogos</w:t>
      </w:r>
      <w:r w:rsidR="00AA4CC8"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presentad</w:t>
      </w:r>
      <w:r w:rsidR="00DE1770">
        <w:rPr>
          <w:rFonts w:ascii="Montserrat" w:hAnsi="Montserrat" w:cstheme="minorHAnsi"/>
          <w:b w:val="0"/>
          <w:color w:val="000000"/>
          <w:sz w:val="22"/>
          <w:szCs w:val="22"/>
          <w:lang w:val="es-MX"/>
        </w:rPr>
        <w:t>o</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CA78C8"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u w:val="single"/>
          <w:lang w:val="es-MX"/>
        </w:rPr>
        <w:t>LA ADJUDICACIÓN SERÁ POR</w:t>
      </w:r>
      <w:r w:rsidR="00AA4CC8" w:rsidRPr="001F69C6">
        <w:rPr>
          <w:rFonts w:ascii="Montserrat" w:hAnsi="Montserrat" w:cstheme="minorHAnsi"/>
          <w:sz w:val="22"/>
          <w:szCs w:val="22"/>
          <w:u w:val="single"/>
          <w:lang w:val="es-MX"/>
        </w:rPr>
        <w:t xml:space="preserve"> </w:t>
      </w:r>
      <w:r w:rsidRPr="001F69C6">
        <w:rPr>
          <w:rFonts w:ascii="Montserrat" w:hAnsi="Montserrat" w:cstheme="minorHAnsi"/>
          <w:sz w:val="22"/>
          <w:szCs w:val="22"/>
          <w:u w:val="single"/>
          <w:lang w:val="es-MX"/>
        </w:rPr>
        <w:t>PARTIDA</w:t>
      </w:r>
      <w:r w:rsidR="0029692B"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para </w:t>
      </w:r>
      <w:r w:rsidR="004D6A5F" w:rsidRPr="001F69C6">
        <w:rPr>
          <w:rFonts w:ascii="Montserrat" w:hAnsi="Montserrat" w:cstheme="minorHAnsi"/>
          <w:sz w:val="22"/>
          <w:szCs w:val="22"/>
          <w:lang w:val="es-MX"/>
        </w:rPr>
        <w:t>el</w:t>
      </w:r>
      <w:r w:rsidR="00DE1770">
        <w:rPr>
          <w:rFonts w:ascii="Montserrat" w:hAnsi="Montserrat" w:cstheme="minorHAnsi"/>
          <w:sz w:val="22"/>
          <w:szCs w:val="22"/>
          <w:lang w:val="es-MX"/>
        </w:rPr>
        <w:t xml:space="preserve"> o los</w:t>
      </w:r>
      <w:r w:rsidR="004D6A5F"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licitante</w:t>
      </w:r>
      <w:r w:rsidR="00DE1770">
        <w:rPr>
          <w:rFonts w:ascii="Montserrat" w:hAnsi="Montserrat" w:cstheme="minorHAnsi"/>
          <w:sz w:val="22"/>
          <w:szCs w:val="22"/>
          <w:lang w:val="es-MX"/>
        </w:rPr>
        <w:t>s</w:t>
      </w:r>
      <w:r w:rsidR="00AB61E0" w:rsidRPr="001F69C6">
        <w:rPr>
          <w:rFonts w:ascii="Montserrat" w:hAnsi="Montserrat" w:cstheme="minorHAnsi"/>
          <w:sz w:val="22"/>
          <w:szCs w:val="22"/>
          <w:lang w:val="es-MX"/>
        </w:rPr>
        <w:t xml:space="preserve"> </w:t>
      </w:r>
      <w:r w:rsidR="001C4A0C" w:rsidRPr="001F69C6">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Pr="001F69C6" w:rsidRDefault="00223D49" w:rsidP="00AA4CC8">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El Fallo de la Licitación se dará a conocer en junta pública el día</w:t>
      </w:r>
      <w:r w:rsidRPr="001F69C6">
        <w:rPr>
          <w:rFonts w:ascii="Montserrat" w:hAnsi="Montserrat" w:cstheme="minorHAnsi"/>
          <w:b/>
          <w:sz w:val="22"/>
          <w:szCs w:val="22"/>
          <w:lang w:val="es-MX"/>
        </w:rPr>
        <w:t xml:space="preserve"> </w:t>
      </w:r>
      <w:r w:rsidR="00AA4CC8" w:rsidRPr="001F69C6">
        <w:rPr>
          <w:rFonts w:ascii="Montserrat" w:hAnsi="Montserrat" w:cstheme="minorHAnsi"/>
          <w:b/>
          <w:sz w:val="22"/>
          <w:szCs w:val="22"/>
          <w:u w:val="single"/>
          <w:lang w:val="es-MX"/>
        </w:rPr>
        <w:t>2</w:t>
      </w:r>
      <w:r w:rsidR="00DE1770">
        <w:rPr>
          <w:rFonts w:ascii="Montserrat" w:hAnsi="Montserrat" w:cstheme="minorHAnsi"/>
          <w:b/>
          <w:sz w:val="22"/>
          <w:szCs w:val="22"/>
          <w:u w:val="single"/>
          <w:lang w:val="es-MX"/>
        </w:rPr>
        <w:t>9</w:t>
      </w:r>
      <w:r w:rsidR="00B4044E" w:rsidRPr="001F69C6">
        <w:rPr>
          <w:rFonts w:ascii="Montserrat" w:hAnsi="Montserrat" w:cstheme="minorHAnsi"/>
          <w:b/>
          <w:sz w:val="22"/>
          <w:szCs w:val="22"/>
          <w:u w:val="single"/>
          <w:lang w:val="es-MX"/>
        </w:rPr>
        <w:t xml:space="preserve"> de </w:t>
      </w:r>
      <w:r w:rsidR="00DE1770">
        <w:rPr>
          <w:rFonts w:ascii="Montserrat" w:hAnsi="Montserrat" w:cstheme="minorHAnsi"/>
          <w:b/>
          <w:sz w:val="22"/>
          <w:szCs w:val="22"/>
          <w:u w:val="single"/>
          <w:lang w:val="es-MX"/>
        </w:rPr>
        <w:t>marzo</w:t>
      </w:r>
      <w:r w:rsidR="00E733AB" w:rsidRPr="001F69C6">
        <w:rPr>
          <w:rFonts w:ascii="Montserrat" w:hAnsi="Montserrat" w:cstheme="minorHAnsi"/>
          <w:b/>
          <w:sz w:val="22"/>
          <w:szCs w:val="22"/>
          <w:u w:val="single"/>
          <w:lang w:val="es-MX"/>
        </w:rPr>
        <w:t xml:space="preserve"> </w:t>
      </w:r>
      <w:r w:rsidRPr="001F69C6">
        <w:rPr>
          <w:rFonts w:ascii="Montserrat" w:hAnsi="Montserrat" w:cstheme="minorHAnsi"/>
          <w:b/>
          <w:sz w:val="22"/>
          <w:szCs w:val="22"/>
          <w:u w:val="single"/>
          <w:lang w:val="es-MX"/>
        </w:rPr>
        <w:t>de 202</w:t>
      </w:r>
      <w:r w:rsidR="00AA4CC8" w:rsidRPr="001F69C6">
        <w:rPr>
          <w:rFonts w:ascii="Montserrat" w:hAnsi="Montserrat" w:cstheme="minorHAnsi"/>
          <w:b/>
          <w:sz w:val="22"/>
          <w:szCs w:val="22"/>
          <w:u w:val="single"/>
          <w:lang w:val="es-MX"/>
        </w:rPr>
        <w:t>2</w:t>
      </w:r>
      <w:r w:rsidRPr="001F69C6">
        <w:rPr>
          <w:rFonts w:ascii="Montserrat" w:hAnsi="Montserrat" w:cstheme="minorHAnsi"/>
          <w:b/>
          <w:sz w:val="22"/>
          <w:szCs w:val="22"/>
          <w:u w:val="single"/>
          <w:lang w:val="es-MX"/>
        </w:rPr>
        <w:t xml:space="preserve"> a</w:t>
      </w:r>
      <w:r w:rsidRPr="001F69C6">
        <w:rPr>
          <w:rFonts w:ascii="Montserrat" w:hAnsi="Montserrat" w:cstheme="minorHAnsi"/>
          <w:sz w:val="22"/>
          <w:szCs w:val="22"/>
          <w:u w:val="single"/>
          <w:lang w:val="es-MX"/>
        </w:rPr>
        <w:t xml:space="preserve"> </w:t>
      </w:r>
      <w:r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DE1770">
        <w:rPr>
          <w:rFonts w:ascii="Montserrat" w:hAnsi="Montserrat" w:cstheme="minorHAnsi"/>
          <w:b/>
          <w:sz w:val="22"/>
          <w:szCs w:val="22"/>
          <w:u w:val="single"/>
          <w:lang w:val="es-MX"/>
        </w:rPr>
        <w:t>1</w:t>
      </w:r>
      <w:r w:rsidR="004C12B6" w:rsidRPr="001F69C6">
        <w:rPr>
          <w:rFonts w:ascii="Montserrat" w:hAnsi="Montserrat" w:cstheme="minorHAnsi"/>
          <w:b/>
          <w:sz w:val="22"/>
          <w:szCs w:val="22"/>
          <w:u w:val="single"/>
          <w:lang w:val="es-MX"/>
        </w:rPr>
        <w:t>:</w:t>
      </w:r>
      <w:r w:rsidR="00DE1770">
        <w:rPr>
          <w:rFonts w:ascii="Montserrat" w:hAnsi="Montserrat" w:cstheme="minorHAnsi"/>
          <w:b/>
          <w:sz w:val="22"/>
          <w:szCs w:val="22"/>
          <w:u w:val="single"/>
          <w:lang w:val="es-MX"/>
        </w:rPr>
        <w:t>0</w:t>
      </w:r>
      <w:r w:rsidRPr="001F69C6">
        <w:rPr>
          <w:rFonts w:ascii="Montserrat" w:hAnsi="Montserrat" w:cstheme="minorHAnsi"/>
          <w:b/>
          <w:sz w:val="22"/>
          <w:szCs w:val="22"/>
          <w:u w:val="single"/>
          <w:lang w:val="es-MX"/>
        </w:rPr>
        <w:t>0</w:t>
      </w:r>
      <w:r w:rsidRPr="001F69C6">
        <w:rPr>
          <w:rFonts w:ascii="Montserrat" w:hAnsi="Montserrat" w:cstheme="minorHAnsi"/>
          <w:b/>
          <w:bCs/>
          <w:sz w:val="22"/>
          <w:szCs w:val="22"/>
          <w:lang w:val="es-MX"/>
        </w:rPr>
        <w:t xml:space="preserve"> horas</w:t>
      </w:r>
      <w:r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8575ED" w:rsidRDefault="008575ED" w:rsidP="005820C1">
      <w:pPr>
        <w:pStyle w:val="3"/>
        <w:ind w:left="284"/>
        <w:rPr>
          <w:rFonts w:ascii="Montserrat" w:hAnsi="Montserrat" w:cstheme="minorHAnsi"/>
          <w:sz w:val="22"/>
          <w:szCs w:val="22"/>
          <w:lang w:val="es-MX"/>
        </w:rPr>
      </w:pPr>
    </w:p>
    <w:p w:rsidR="00333E8B" w:rsidRDefault="00333E8B" w:rsidP="005820C1">
      <w:pPr>
        <w:pStyle w:val="3"/>
        <w:ind w:left="284"/>
        <w:rPr>
          <w:rFonts w:ascii="Montserrat" w:hAnsi="Montserrat" w:cstheme="minorHAnsi"/>
          <w:sz w:val="22"/>
          <w:szCs w:val="22"/>
          <w:lang w:val="es-MX"/>
        </w:rPr>
      </w:pPr>
    </w:p>
    <w:p w:rsidR="00333E8B" w:rsidRPr="001F69C6" w:rsidRDefault="00333E8B" w:rsidP="005820C1">
      <w:pPr>
        <w:pStyle w:val="3"/>
        <w:ind w:left="284"/>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lastRenderedPageBreak/>
        <w:t>14.1.</w:t>
      </w:r>
      <w:r w:rsidRPr="001F69C6">
        <w:rPr>
          <w:rFonts w:ascii="Montserrat" w:hAnsi="Montserrat" w:cs="Arial"/>
          <w:sz w:val="22"/>
          <w:szCs w:val="22"/>
          <w:lang w:val="es-MX"/>
        </w:rPr>
        <w:t xml:space="preserve"> “La Convocante” podrá declarar desierta la licitación </w:t>
      </w:r>
      <w:r w:rsidR="001F0BDD">
        <w:rPr>
          <w:rFonts w:ascii="Montserrat" w:hAnsi="Montserrat" w:cs="Arial"/>
          <w:sz w:val="22"/>
          <w:szCs w:val="22"/>
          <w:lang w:val="es-MX"/>
        </w:rPr>
        <w:t xml:space="preserve">o alguna de las partidas </w:t>
      </w:r>
      <w:r w:rsidRPr="001F69C6">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 </w:t>
      </w:r>
      <w:r w:rsidR="001F0BDD">
        <w:rPr>
          <w:rFonts w:ascii="Montserrat" w:hAnsi="Montserrat" w:cs="Arial"/>
          <w:sz w:val="22"/>
          <w:szCs w:val="22"/>
          <w:lang w:val="es-MX"/>
        </w:rPr>
        <w:t xml:space="preserve">o alguna de las partidas </w:t>
      </w:r>
      <w:r w:rsidRPr="001F69C6">
        <w:rPr>
          <w:rFonts w:ascii="Montserrat" w:hAnsi="Montserrat" w:cs="Arial"/>
          <w:sz w:val="22"/>
          <w:szCs w:val="22"/>
          <w:lang w:val="es-MX"/>
        </w:rPr>
        <w:t>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w:t>
      </w:r>
      <w:r w:rsidR="001F0BDD">
        <w:rPr>
          <w:rFonts w:ascii="Montserrat" w:hAnsi="Montserrat" w:cs="Arial"/>
          <w:sz w:val="22"/>
          <w:szCs w:val="22"/>
          <w:lang w:val="es-MX"/>
        </w:rPr>
        <w:t xml:space="preserve"> o alguna de las partidas </w:t>
      </w:r>
      <w:r w:rsidRPr="001F69C6">
        <w:rPr>
          <w:rFonts w:ascii="Montserrat" w:hAnsi="Montserrat" w:cs="Arial"/>
          <w:sz w:val="22"/>
          <w:szCs w:val="22"/>
          <w:lang w:val="es-MX"/>
        </w:rPr>
        <w:t>constará por escrito y se precisará el acontecimiento que motiva la decisión, la cual se hará del conocimiento de los licitantes.</w:t>
      </w:r>
    </w:p>
    <w:p w:rsidR="008B7718" w:rsidRPr="001F69C6" w:rsidRDefault="008B7718" w:rsidP="00A2010C">
      <w:pPr>
        <w:pStyle w:val="2"/>
        <w:ind w:left="0"/>
        <w:rPr>
          <w:rFonts w:ascii="Montserrat" w:hAnsi="Montserrat" w:cstheme="minorHAnsi"/>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adjudicación del contrato obligará a</w:t>
      </w:r>
      <w:r w:rsidR="001F0BDD">
        <w:rPr>
          <w:rFonts w:ascii="Montserrat" w:hAnsi="Montserrat" w:cstheme="minorHAnsi"/>
          <w:sz w:val="22"/>
          <w:szCs w:val="22"/>
          <w:lang w:val="es-MX"/>
        </w:rPr>
        <w:t>l</w:t>
      </w:r>
      <w:r w:rsidRPr="001F69C6">
        <w:rPr>
          <w:rFonts w:ascii="Montserrat" w:hAnsi="Montserrat" w:cstheme="minorHAnsi"/>
          <w:sz w:val="22"/>
          <w:szCs w:val="22"/>
          <w:lang w:val="es-MX"/>
        </w:rPr>
        <w:t xml:space="preserve"> “</w:t>
      </w:r>
      <w:r w:rsidR="001F0BDD">
        <w:rPr>
          <w:rFonts w:ascii="Montserrat" w:hAnsi="Montserrat" w:cstheme="minorHAnsi"/>
          <w:sz w:val="22"/>
          <w:szCs w:val="22"/>
          <w:lang w:val="es-MX"/>
        </w:rPr>
        <w:t>órgano solicitante</w:t>
      </w:r>
      <w:r w:rsidRPr="001F69C6">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1F0BDD">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1F0BDD">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1F69C6">
        <w:rPr>
          <w:rFonts w:ascii="Montserrat" w:hAnsi="Montserrat" w:cstheme="minorHAnsi"/>
          <w:sz w:val="22"/>
          <w:szCs w:val="22"/>
          <w:lang w:val="es-MX"/>
        </w:rPr>
        <w:t>fracción</w:t>
      </w:r>
      <w:proofErr w:type="gramEnd"/>
      <w:r w:rsidRPr="001F69C6">
        <w:rPr>
          <w:rFonts w:ascii="Montserrat" w:hAnsi="Montserrat" w:cstheme="minorHAnsi"/>
          <w:sz w:val="22"/>
          <w:szCs w:val="22"/>
          <w:lang w:val="es-MX"/>
        </w:rPr>
        <w:t xml:space="preserve">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El licitante ganador se compromete a guardar la confidencialidad debida y por ende, a no divulgar ni dar a conocer a terceros distintos de “La Convocante”</w:t>
      </w:r>
      <w:r w:rsidR="00CD11C5">
        <w:rPr>
          <w:rFonts w:ascii="Montserrat" w:hAnsi="Montserrat" w:cstheme="minorHAnsi"/>
          <w:sz w:val="22"/>
          <w:szCs w:val="22"/>
          <w:lang w:val="es-MX"/>
        </w:rPr>
        <w:t xml:space="preserve"> y el órgano solicitante</w:t>
      </w:r>
      <w:r w:rsidRPr="001F69C6">
        <w:rPr>
          <w:rFonts w:ascii="Montserrat" w:hAnsi="Montserrat" w:cstheme="minorHAnsi"/>
          <w:sz w:val="22"/>
          <w:szCs w:val="22"/>
          <w:lang w:val="es-MX"/>
        </w:rPr>
        <w:t xml:space="preserve"> 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CD11C5">
        <w:rPr>
          <w:rFonts w:ascii="Montserrat" w:hAnsi="Montserrat" w:cs="Arial"/>
          <w:sz w:val="22"/>
          <w:szCs w:val="22"/>
          <w:lang w:val="es-MX"/>
        </w:rPr>
        <w:t>l</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CD11C5">
        <w:rPr>
          <w:rFonts w:ascii="Montserrat" w:hAnsi="Montserrat" w:cs="Arial"/>
          <w:bCs/>
          <w:sz w:val="22"/>
          <w:szCs w:val="22"/>
          <w:lang w:val="es-MX"/>
        </w:rPr>
        <w:t>órgano solicitante</w:t>
      </w:r>
      <w:r w:rsidRPr="001F69C6">
        <w:rPr>
          <w:rFonts w:ascii="Montserrat" w:hAnsi="Montserrat" w:cs="Arial"/>
          <w:bCs/>
          <w:sz w:val="22"/>
          <w:szCs w:val="22"/>
          <w:lang w:val="es-MX"/>
        </w:rPr>
        <w:t>”</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D722FF" w:rsidRPr="001F69C6" w:rsidRDefault="00D722FF" w:rsidP="00D722FF">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Pr>
          <w:rFonts w:ascii="Montserrat" w:hAnsi="Montserrat" w:cs="Arial"/>
          <w:sz w:val="22"/>
          <w:szCs w:val="22"/>
          <w:lang w:val="es-MX"/>
        </w:rPr>
        <w:t xml:space="preserve">el </w:t>
      </w:r>
      <w:r w:rsidRPr="001F69C6">
        <w:rPr>
          <w:rFonts w:ascii="Montserrat" w:hAnsi="Montserrat" w:cs="Arial"/>
          <w:sz w:val="22"/>
          <w:szCs w:val="22"/>
          <w:lang w:val="es-MX"/>
        </w:rPr>
        <w:t>“</w:t>
      </w:r>
      <w:r>
        <w:rPr>
          <w:rFonts w:ascii="Montserrat" w:hAnsi="Montserrat" w:cs="Arial"/>
          <w:sz w:val="22"/>
          <w:szCs w:val="22"/>
          <w:lang w:val="es-MX"/>
        </w:rPr>
        <w:t>órgano solicitante</w:t>
      </w:r>
      <w:r w:rsidRPr="001F69C6">
        <w:rPr>
          <w:rFonts w:ascii="Montserrat" w:hAnsi="Montserrat" w:cs="Arial"/>
          <w:sz w:val="22"/>
          <w:szCs w:val="22"/>
          <w:lang w:val="es-MX"/>
        </w:rPr>
        <w:t>”</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rsidR="00D722FF" w:rsidRPr="001F69C6" w:rsidRDefault="00D722FF" w:rsidP="00D722FF">
      <w:pPr>
        <w:pStyle w:val="3"/>
        <w:ind w:left="709"/>
        <w:rPr>
          <w:rFonts w:ascii="Montserrat" w:hAnsi="Montserrat" w:cs="Arial"/>
          <w:sz w:val="22"/>
          <w:szCs w:val="22"/>
          <w:lang w:val="es-MX"/>
        </w:rPr>
      </w:pPr>
    </w:p>
    <w:p w:rsidR="00D722FF" w:rsidRPr="001F69C6" w:rsidRDefault="00D722FF" w:rsidP="00D722FF">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D722FF" w:rsidRPr="001F69C6" w:rsidRDefault="00D722FF" w:rsidP="00D722FF">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Pr>
          <w:rFonts w:ascii="Montserrat" w:hAnsi="Montserrat" w:cs="Arial"/>
          <w:sz w:val="22"/>
          <w:szCs w:val="22"/>
          <w:lang w:val="es-MX"/>
        </w:rPr>
        <w:t xml:space="preserve"> órgano solicitante correspondiente</w:t>
      </w:r>
      <w:r w:rsidRPr="001F69C6">
        <w:rPr>
          <w:rFonts w:ascii="Montserrat" w:hAnsi="Montserrat" w:cs="Arial"/>
          <w:sz w:val="22"/>
          <w:szCs w:val="22"/>
          <w:lang w:val="es-MX"/>
        </w:rPr>
        <w:t>.</w:t>
      </w:r>
    </w:p>
    <w:p w:rsidR="00D722FF" w:rsidRDefault="00D722FF" w:rsidP="00D722FF">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Pr>
          <w:rFonts w:ascii="Montserrat" w:hAnsi="Montserrat" w:cs="Arial"/>
          <w:sz w:val="22"/>
          <w:szCs w:val="22"/>
          <w:lang w:val="es-MX"/>
        </w:rPr>
        <w:t>l</w:t>
      </w:r>
      <w:r w:rsidRPr="001F69C6">
        <w:rPr>
          <w:rFonts w:ascii="Montserrat" w:hAnsi="Montserrat" w:cs="Arial"/>
          <w:sz w:val="22"/>
          <w:szCs w:val="22"/>
          <w:lang w:val="es-MX"/>
        </w:rPr>
        <w:t xml:space="preserve"> </w:t>
      </w:r>
      <w:r>
        <w:rPr>
          <w:rFonts w:ascii="Montserrat" w:hAnsi="Montserrat" w:cs="Arial"/>
          <w:sz w:val="22"/>
          <w:szCs w:val="22"/>
          <w:lang w:val="es-MX"/>
        </w:rPr>
        <w:t>órgano solicitante correspondiente.</w:t>
      </w:r>
    </w:p>
    <w:p w:rsidR="00D722FF" w:rsidRPr="001F69C6" w:rsidRDefault="00D722FF" w:rsidP="00D722FF">
      <w:pPr>
        <w:pStyle w:val="3"/>
        <w:ind w:left="993" w:right="40" w:hanging="283"/>
        <w:rPr>
          <w:rFonts w:ascii="Montserrat" w:hAnsi="Montserrat" w:cs="Arial"/>
          <w:sz w:val="22"/>
          <w:szCs w:val="22"/>
          <w:lang w:val="es-MX"/>
        </w:rPr>
      </w:pPr>
    </w:p>
    <w:p w:rsidR="00D722FF" w:rsidRPr="001F69C6" w:rsidRDefault="00D722FF" w:rsidP="00D722FF">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D722FF" w:rsidRPr="001F69C6" w:rsidRDefault="00D722FF" w:rsidP="00D722FF">
      <w:pPr>
        <w:pStyle w:val="3"/>
        <w:ind w:left="709" w:right="40" w:firstLine="0"/>
        <w:rPr>
          <w:rFonts w:ascii="Montserrat" w:hAnsi="Montserrat" w:cs="Arial"/>
          <w:sz w:val="22"/>
          <w:szCs w:val="22"/>
          <w:lang w:val="es-MX"/>
        </w:rPr>
      </w:pPr>
    </w:p>
    <w:p w:rsidR="00D722FF" w:rsidRPr="001F69C6" w:rsidRDefault="00D722FF" w:rsidP="00D722FF">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D722FF" w:rsidRPr="001F69C6" w:rsidRDefault="00D722FF" w:rsidP="00D722FF">
      <w:pPr>
        <w:pStyle w:val="3"/>
        <w:ind w:left="709" w:firstLine="0"/>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D722FF" w:rsidRPr="001F69C6" w:rsidRDefault="00D722FF" w:rsidP="00D722FF">
      <w:pPr>
        <w:pStyle w:val="3"/>
        <w:tabs>
          <w:tab w:val="num" w:pos="720"/>
          <w:tab w:val="left" w:pos="1134"/>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xml:space="preserve">” y durante el lapso de un año siguiente a su recepción, para responder de </w:t>
      </w:r>
      <w:r w:rsidRPr="001F69C6">
        <w:rPr>
          <w:rFonts w:ascii="Montserrat" w:hAnsi="Montserrat" w:cs="Arial"/>
          <w:sz w:val="22"/>
          <w:szCs w:val="22"/>
          <w:lang w:val="es-MX"/>
        </w:rPr>
        <w:lastRenderedPageBreak/>
        <w:t>cualquier responsabilidad que resulte a cargo de licitante adjudicado, en favor de “La convocante” derivada del contrato.</w:t>
      </w:r>
    </w:p>
    <w:p w:rsidR="00D722FF" w:rsidRPr="001F69C6" w:rsidRDefault="00D722FF" w:rsidP="00D722FF">
      <w:pPr>
        <w:pStyle w:val="3"/>
        <w:tabs>
          <w:tab w:val="num" w:pos="720"/>
          <w:tab w:val="left" w:pos="1134"/>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722FF" w:rsidRPr="001F69C6" w:rsidRDefault="00D722FF" w:rsidP="00D722FF">
      <w:pPr>
        <w:pStyle w:val="3"/>
        <w:tabs>
          <w:tab w:val="num" w:pos="720"/>
          <w:tab w:val="left" w:pos="1134"/>
          <w:tab w:val="left" w:pos="1620"/>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rsidR="00D722FF" w:rsidRPr="001F69C6" w:rsidRDefault="00D722FF" w:rsidP="00D722FF">
      <w:pPr>
        <w:pStyle w:val="3"/>
        <w:tabs>
          <w:tab w:val="num" w:pos="720"/>
          <w:tab w:val="left" w:pos="1134"/>
          <w:tab w:val="left" w:pos="1620"/>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722FF" w:rsidRPr="001F69C6" w:rsidRDefault="00D722FF" w:rsidP="00D722FF">
      <w:pPr>
        <w:pStyle w:val="3"/>
        <w:tabs>
          <w:tab w:val="num" w:pos="720"/>
          <w:tab w:val="left" w:pos="1134"/>
          <w:tab w:val="left" w:pos="1620"/>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rsidR="006F70CB" w:rsidRPr="001F69C6" w:rsidRDefault="006F70CB" w:rsidP="005820C1">
      <w:pPr>
        <w:pStyle w:val="3"/>
        <w:ind w:left="284" w:firstLine="0"/>
        <w:rPr>
          <w:rFonts w:ascii="Montserrat" w:hAnsi="Montserrat" w:cstheme="minorHAnsi"/>
          <w:sz w:val="22"/>
          <w:szCs w:val="22"/>
          <w:lang w:val="es-MX"/>
        </w:rPr>
      </w:pP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xml:space="preserve">=Pd x </w:t>
      </w: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xml:space="preserve"> x </w:t>
      </w:r>
      <w:proofErr w:type="spellStart"/>
      <w:r w:rsidRPr="001F69C6">
        <w:rPr>
          <w:rFonts w:ascii="Montserrat" w:hAnsi="Montserrat" w:cstheme="minorHAnsi"/>
          <w:sz w:val="22"/>
          <w:szCs w:val="22"/>
          <w:lang w:val="es-MX"/>
        </w:rPr>
        <w:t>Vbsepa</w:t>
      </w:r>
      <w:proofErr w:type="spellEnd"/>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Dónde:</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Pena convencional aplicable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Número de días de atraso</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Vbsepa</w:t>
      </w:r>
      <w:proofErr w:type="spellEnd"/>
      <w:r w:rsidRPr="001F69C6">
        <w:rPr>
          <w:rFonts w:ascii="Montserrat" w:hAnsi="Montserrat" w:cstheme="minorHAnsi"/>
          <w:sz w:val="22"/>
          <w:szCs w:val="22"/>
          <w:lang w:val="es-MX"/>
        </w:rPr>
        <w:t>= Valor de los bienes entregados con atraso</w:t>
      </w:r>
    </w:p>
    <w:p w:rsidR="00825D40" w:rsidRPr="001F69C6" w:rsidRDefault="00825D40" w:rsidP="005820C1">
      <w:pPr>
        <w:ind w:left="284"/>
        <w:jc w:val="both"/>
        <w:rPr>
          <w:rFonts w:ascii="Montserrat" w:hAnsi="Montserrat" w:cstheme="minorHAnsi"/>
          <w:sz w:val="22"/>
          <w:szCs w:val="22"/>
          <w:lang w:val="es-MX"/>
        </w:rPr>
      </w:pP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B660CA"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1F69C6" w:rsidRDefault="005B0ADA" w:rsidP="005820C1">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Pr="001F69C6"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7</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E864CE"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Pr="001F69C6"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9</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5B0ADA" w:rsidRPr="001F69C6" w:rsidRDefault="005670A7" w:rsidP="005820C1">
      <w:pPr>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w:t>
      </w:r>
      <w:r w:rsidRPr="001F69C6">
        <w:rPr>
          <w:rFonts w:ascii="Montserrat" w:hAnsi="Montserrat" w:cstheme="minorHAnsi"/>
          <w:sz w:val="22"/>
          <w:szCs w:val="22"/>
          <w:lang w:val="es-MX"/>
        </w:rPr>
        <w:lastRenderedPageBreak/>
        <w:t xml:space="preserve">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Pr="001F69C6" w:rsidRDefault="00100074"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Pr="001F69C6" w:rsidRDefault="00685D15"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100074" w:rsidRDefault="00100074" w:rsidP="00726BDA">
      <w:pPr>
        <w:pStyle w:val="Textoindependiente2"/>
        <w:rPr>
          <w:rFonts w:ascii="Montserrat" w:hAnsi="Montserrat" w:cs="Arial"/>
          <w:b/>
          <w:bCs/>
          <w:sz w:val="24"/>
          <w:szCs w:val="22"/>
          <w:lang w:val="es-MX"/>
        </w:rPr>
      </w:pPr>
    </w:p>
    <w:p w:rsidR="00100074" w:rsidRDefault="00100074" w:rsidP="00726BDA">
      <w:pPr>
        <w:pStyle w:val="Textoindependiente2"/>
        <w:rPr>
          <w:rFonts w:ascii="Montserrat" w:hAnsi="Montserrat" w:cs="Arial"/>
          <w:b/>
          <w:bCs/>
          <w:sz w:val="24"/>
          <w:szCs w:val="22"/>
          <w:lang w:val="es-MX"/>
        </w:rPr>
      </w:pPr>
    </w:p>
    <w:p w:rsidR="00100074" w:rsidRDefault="00100074" w:rsidP="00726BDA">
      <w:pPr>
        <w:pStyle w:val="Textoindependiente2"/>
        <w:rPr>
          <w:rFonts w:ascii="Montserrat" w:hAnsi="Montserrat" w:cs="Arial"/>
          <w:b/>
          <w:bCs/>
          <w:sz w:val="24"/>
          <w:szCs w:val="22"/>
          <w:lang w:val="es-MX"/>
        </w:rPr>
      </w:pPr>
    </w:p>
    <w:p w:rsidR="00FD353E" w:rsidRDefault="00FD353E" w:rsidP="00726BDA">
      <w:pPr>
        <w:pStyle w:val="Textoindependiente2"/>
        <w:rPr>
          <w:rFonts w:ascii="Montserrat" w:hAnsi="Montserrat" w:cs="Arial"/>
          <w:b/>
          <w:bCs/>
          <w:sz w:val="24"/>
          <w:szCs w:val="22"/>
          <w:lang w:val="es-MX"/>
        </w:rPr>
      </w:pPr>
    </w:p>
    <w:p w:rsidR="00FD353E" w:rsidRDefault="00FD353E" w:rsidP="00726BDA">
      <w:pPr>
        <w:pStyle w:val="Textoindependiente2"/>
        <w:rPr>
          <w:rFonts w:ascii="Montserrat" w:hAnsi="Montserrat" w:cs="Arial"/>
          <w:b/>
          <w:bCs/>
          <w:sz w:val="24"/>
          <w:szCs w:val="22"/>
          <w:lang w:val="es-MX"/>
        </w:rPr>
      </w:pPr>
    </w:p>
    <w:p w:rsidR="00FD353E" w:rsidRDefault="00FD353E" w:rsidP="00726BDA">
      <w:pPr>
        <w:pStyle w:val="Textoindependiente2"/>
        <w:rPr>
          <w:rFonts w:ascii="Montserrat" w:hAnsi="Montserrat" w:cs="Arial"/>
          <w:b/>
          <w:bCs/>
          <w:sz w:val="24"/>
          <w:szCs w:val="22"/>
          <w:lang w:val="es-MX"/>
        </w:rPr>
      </w:pPr>
    </w:p>
    <w:p w:rsidR="00FD353E" w:rsidRDefault="00FD353E" w:rsidP="00726BDA">
      <w:pPr>
        <w:pStyle w:val="Textoindependiente2"/>
        <w:rPr>
          <w:rFonts w:ascii="Montserrat" w:hAnsi="Montserrat" w:cs="Arial"/>
          <w:b/>
          <w:bCs/>
          <w:sz w:val="24"/>
          <w:szCs w:val="22"/>
          <w:lang w:val="es-MX"/>
        </w:rPr>
      </w:pPr>
    </w:p>
    <w:p w:rsidR="00726BDA" w:rsidRPr="001F69C6"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t>ANEXO TÉCNICO</w:t>
      </w:r>
    </w:p>
    <w:p w:rsidR="00726BDA" w:rsidRDefault="00726BDA" w:rsidP="00DD516E">
      <w:pPr>
        <w:pStyle w:val="Textoindependiente2"/>
        <w:ind w:left="284"/>
        <w:rPr>
          <w:rFonts w:ascii="Montserrat" w:hAnsi="Montserrat" w:cs="Arial"/>
          <w:sz w:val="22"/>
          <w:szCs w:val="22"/>
          <w:lang w:val="es-MX"/>
        </w:rPr>
      </w:pPr>
      <w:r w:rsidRPr="001F69C6">
        <w:rPr>
          <w:rFonts w:ascii="Montserrat" w:hAnsi="Montserrat" w:cs="Arial"/>
          <w:sz w:val="22"/>
          <w:szCs w:val="22"/>
          <w:lang w:val="es-MX"/>
        </w:rPr>
        <w:t xml:space="preserve">ESPECIFICACIONES TÉCNICAS PARA EL </w:t>
      </w:r>
      <w:r w:rsidR="00B17F7A" w:rsidRPr="00B17F7A">
        <w:rPr>
          <w:rFonts w:ascii="Montserrat" w:hAnsi="Montserrat" w:cs="Arial"/>
          <w:sz w:val="22"/>
          <w:szCs w:val="22"/>
          <w:lang w:val="es-MX"/>
        </w:rPr>
        <w:t>SUMINISTRO DE MATERIAL HIDRÁULICO PARA LA COMISIÓN ESTATAL DE SERVICIOS PÚBLICOS DE TIJUANA</w:t>
      </w:r>
    </w:p>
    <w:p w:rsidR="00FD353E" w:rsidRPr="001F69C6" w:rsidRDefault="00FD353E" w:rsidP="00DD516E">
      <w:pPr>
        <w:pStyle w:val="Textoindependiente2"/>
        <w:ind w:left="284"/>
        <w:rPr>
          <w:rFonts w:ascii="Montserrat" w:hAnsi="Montserrat" w:cs="Arial"/>
          <w:sz w:val="22"/>
          <w:szCs w:val="22"/>
          <w:lang w:val="es-MX"/>
        </w:rPr>
      </w:pPr>
    </w:p>
    <w:p w:rsidR="002A525C" w:rsidRPr="001F69C6" w:rsidRDefault="002A525C" w:rsidP="00726BDA">
      <w:pPr>
        <w:pStyle w:val="Textoindependiente2"/>
        <w:rPr>
          <w:rFonts w:ascii="Montserrat" w:hAnsi="Montserrat" w:cs="Arial"/>
          <w:sz w:val="22"/>
          <w:szCs w:val="22"/>
          <w:lang w:val="es-MX"/>
        </w:rPr>
      </w:pPr>
    </w:p>
    <w:tbl>
      <w:tblPr>
        <w:tblW w:w="10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1"/>
        <w:gridCol w:w="1842"/>
        <w:gridCol w:w="3828"/>
        <w:gridCol w:w="1103"/>
        <w:gridCol w:w="1418"/>
        <w:gridCol w:w="1417"/>
      </w:tblGrid>
      <w:tr w:rsidR="00B17F7A" w:rsidRPr="00B17F7A" w:rsidTr="004B61DE">
        <w:trPr>
          <w:trHeight w:val="455"/>
          <w:tblHeader/>
          <w:jc w:val="center"/>
        </w:trPr>
        <w:tc>
          <w:tcPr>
            <w:tcW w:w="1271" w:type="dxa"/>
            <w:shd w:val="clear" w:color="auto" w:fill="800000"/>
            <w:vAlign w:val="center"/>
            <w:hideMark/>
          </w:tcPr>
          <w:p w:rsidR="00B17F7A" w:rsidRPr="00B17F7A" w:rsidRDefault="00B17F7A" w:rsidP="00D031ED">
            <w:pPr>
              <w:jc w:val="center"/>
              <w:rPr>
                <w:rFonts w:ascii="Montserrat" w:eastAsia="Times New Roman" w:hAnsi="Montserrat"/>
                <w:b/>
                <w:bCs/>
                <w:color w:val="FFFFFF"/>
                <w:sz w:val="22"/>
                <w:szCs w:val="22"/>
                <w:lang w:eastAsia="es-MX"/>
              </w:rPr>
            </w:pPr>
            <w:r w:rsidRPr="00B17F7A">
              <w:rPr>
                <w:rFonts w:ascii="Montserrat" w:eastAsia="Times New Roman" w:hAnsi="Montserrat"/>
                <w:b/>
                <w:bCs/>
                <w:color w:val="FFFFFF"/>
                <w:sz w:val="22"/>
                <w:szCs w:val="22"/>
                <w:lang w:eastAsia="es-MX"/>
              </w:rPr>
              <w:t>PARTIDA</w:t>
            </w:r>
          </w:p>
        </w:tc>
        <w:tc>
          <w:tcPr>
            <w:tcW w:w="1842" w:type="dxa"/>
            <w:shd w:val="clear" w:color="auto" w:fill="800000"/>
            <w:vAlign w:val="center"/>
            <w:hideMark/>
          </w:tcPr>
          <w:p w:rsidR="00B17F7A" w:rsidRPr="00B17F7A" w:rsidRDefault="00B17F7A" w:rsidP="00D031ED">
            <w:pPr>
              <w:jc w:val="center"/>
              <w:rPr>
                <w:rFonts w:ascii="Montserrat" w:eastAsia="Times New Roman" w:hAnsi="Montserrat"/>
                <w:b/>
                <w:bCs/>
                <w:color w:val="FFFFFF"/>
                <w:sz w:val="22"/>
                <w:szCs w:val="22"/>
                <w:lang w:eastAsia="es-MX"/>
              </w:rPr>
            </w:pPr>
            <w:r w:rsidRPr="00B17F7A">
              <w:rPr>
                <w:rFonts w:ascii="Montserrat" w:eastAsia="Times New Roman" w:hAnsi="Montserrat"/>
                <w:b/>
                <w:bCs/>
                <w:color w:val="FFFFFF"/>
                <w:sz w:val="22"/>
                <w:szCs w:val="22"/>
                <w:lang w:eastAsia="es-MX"/>
              </w:rPr>
              <w:t>DESCRIPCIÓN DE ARTICULO</w:t>
            </w:r>
          </w:p>
        </w:tc>
        <w:tc>
          <w:tcPr>
            <w:tcW w:w="3828" w:type="dxa"/>
            <w:shd w:val="clear" w:color="auto" w:fill="800000"/>
            <w:vAlign w:val="center"/>
            <w:hideMark/>
          </w:tcPr>
          <w:p w:rsidR="00B17F7A" w:rsidRPr="00B17F7A" w:rsidRDefault="00B17F7A" w:rsidP="00B17F7A">
            <w:pPr>
              <w:jc w:val="both"/>
              <w:rPr>
                <w:rFonts w:ascii="Montserrat" w:eastAsia="Times New Roman" w:hAnsi="Montserrat"/>
                <w:b/>
                <w:bCs/>
                <w:color w:val="FFFFFF"/>
                <w:sz w:val="22"/>
                <w:szCs w:val="22"/>
                <w:lang w:eastAsia="es-MX"/>
              </w:rPr>
            </w:pPr>
            <w:r w:rsidRPr="00B17F7A">
              <w:rPr>
                <w:rFonts w:ascii="Montserrat" w:eastAsia="Times New Roman" w:hAnsi="Montserrat"/>
                <w:b/>
                <w:bCs/>
                <w:color w:val="FFFFFF"/>
                <w:sz w:val="22"/>
                <w:szCs w:val="22"/>
                <w:lang w:eastAsia="es-MX"/>
              </w:rPr>
              <w:t>ESPECIFICACIONES TÉCNICAS</w:t>
            </w:r>
          </w:p>
        </w:tc>
        <w:tc>
          <w:tcPr>
            <w:tcW w:w="1103" w:type="dxa"/>
            <w:shd w:val="clear" w:color="auto" w:fill="800000"/>
            <w:vAlign w:val="center"/>
            <w:hideMark/>
          </w:tcPr>
          <w:p w:rsidR="00B17F7A" w:rsidRPr="00B17F7A" w:rsidRDefault="00B17F7A" w:rsidP="00D031ED">
            <w:pPr>
              <w:jc w:val="center"/>
              <w:rPr>
                <w:rFonts w:ascii="Montserrat" w:eastAsia="Times New Roman" w:hAnsi="Montserrat"/>
                <w:b/>
                <w:bCs/>
                <w:color w:val="FFFFFF"/>
                <w:sz w:val="22"/>
                <w:szCs w:val="22"/>
                <w:lang w:eastAsia="es-MX"/>
              </w:rPr>
            </w:pPr>
            <w:r w:rsidRPr="00B17F7A">
              <w:rPr>
                <w:rFonts w:ascii="Montserrat" w:eastAsia="Times New Roman" w:hAnsi="Montserrat"/>
                <w:b/>
                <w:bCs/>
                <w:color w:val="FFFFFF"/>
                <w:sz w:val="22"/>
                <w:szCs w:val="22"/>
                <w:lang w:eastAsia="es-MX"/>
              </w:rPr>
              <w:t>UNIDAD DE MEDIDA</w:t>
            </w:r>
          </w:p>
        </w:tc>
        <w:tc>
          <w:tcPr>
            <w:tcW w:w="1418" w:type="dxa"/>
            <w:shd w:val="clear" w:color="auto" w:fill="800000"/>
            <w:vAlign w:val="center"/>
            <w:hideMark/>
          </w:tcPr>
          <w:p w:rsidR="00B17F7A" w:rsidRPr="00B17F7A" w:rsidRDefault="00B17F7A" w:rsidP="00D031ED">
            <w:pPr>
              <w:jc w:val="center"/>
              <w:rPr>
                <w:rFonts w:ascii="Montserrat" w:eastAsia="Times New Roman" w:hAnsi="Montserrat"/>
                <w:b/>
                <w:bCs/>
                <w:color w:val="FFFFFF"/>
                <w:sz w:val="22"/>
                <w:szCs w:val="22"/>
                <w:lang w:eastAsia="es-MX"/>
              </w:rPr>
            </w:pPr>
            <w:r w:rsidRPr="00B17F7A">
              <w:rPr>
                <w:rFonts w:ascii="Montserrat" w:eastAsia="Times New Roman" w:hAnsi="Montserrat"/>
                <w:b/>
                <w:bCs/>
                <w:color w:val="FFFFFF"/>
                <w:sz w:val="22"/>
                <w:szCs w:val="22"/>
                <w:lang w:eastAsia="es-MX"/>
              </w:rPr>
              <w:t>CANTIDAD MINIMA</w:t>
            </w:r>
          </w:p>
        </w:tc>
        <w:tc>
          <w:tcPr>
            <w:tcW w:w="1417" w:type="dxa"/>
            <w:shd w:val="clear" w:color="auto" w:fill="800000"/>
            <w:vAlign w:val="center"/>
          </w:tcPr>
          <w:p w:rsidR="00B17F7A" w:rsidRPr="00B17F7A" w:rsidRDefault="00B17F7A" w:rsidP="00D031ED">
            <w:pPr>
              <w:jc w:val="center"/>
              <w:rPr>
                <w:rFonts w:ascii="Montserrat" w:eastAsia="Times New Roman" w:hAnsi="Montserrat"/>
                <w:b/>
                <w:bCs/>
                <w:color w:val="FFFFFF"/>
                <w:sz w:val="22"/>
                <w:szCs w:val="22"/>
                <w:lang w:eastAsia="es-MX"/>
              </w:rPr>
            </w:pPr>
            <w:r w:rsidRPr="00B17F7A">
              <w:rPr>
                <w:rFonts w:ascii="Montserrat" w:eastAsia="Times New Roman" w:hAnsi="Montserrat"/>
                <w:b/>
                <w:bCs/>
                <w:color w:val="FFFFFF"/>
                <w:sz w:val="22"/>
                <w:szCs w:val="22"/>
                <w:lang w:eastAsia="es-MX"/>
              </w:rPr>
              <w:t>CANTIDAD MÁXIMA</w:t>
            </w:r>
          </w:p>
        </w:tc>
      </w:tr>
      <w:tr w:rsidR="008D0AB4" w:rsidRPr="00B17F7A" w:rsidTr="004B61DE">
        <w:trPr>
          <w:trHeight w:val="87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ABRAZADERA BCE DOBLE 4"-2"</w:t>
            </w:r>
          </w:p>
        </w:tc>
        <w:tc>
          <w:tcPr>
            <w:tcW w:w="3828" w:type="dxa"/>
            <w:shd w:val="clear" w:color="000000" w:fill="FFFFFF"/>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Abrazadera de Doble Cincho (</w:t>
            </w:r>
            <w:proofErr w:type="spellStart"/>
            <w:r w:rsidRPr="00B17F7A">
              <w:rPr>
                <w:rFonts w:ascii="Montserrat" w:eastAsia="Times New Roman" w:hAnsi="Montserrat"/>
                <w:color w:val="000000"/>
                <w:sz w:val="22"/>
                <w:szCs w:val="22"/>
                <w:lang w:eastAsia="es-MX"/>
              </w:rPr>
              <w:t>Double</w:t>
            </w:r>
            <w:proofErr w:type="spellEnd"/>
            <w:r w:rsidRPr="00B17F7A">
              <w:rPr>
                <w:rFonts w:ascii="Montserrat" w:eastAsia="Times New Roman" w:hAnsi="Montserrat"/>
                <w:color w:val="000000"/>
                <w:sz w:val="22"/>
                <w:szCs w:val="22"/>
                <w:lang w:eastAsia="es-MX"/>
              </w:rPr>
              <w:t xml:space="preserve"> </w:t>
            </w:r>
            <w:proofErr w:type="spellStart"/>
            <w:r w:rsidRPr="00B17F7A">
              <w:rPr>
                <w:rFonts w:ascii="Montserrat" w:eastAsia="Times New Roman" w:hAnsi="Montserrat"/>
                <w:color w:val="000000"/>
                <w:sz w:val="22"/>
                <w:szCs w:val="22"/>
                <w:lang w:eastAsia="es-MX"/>
              </w:rPr>
              <w:t>Strap</w:t>
            </w:r>
            <w:proofErr w:type="spellEnd"/>
            <w:r w:rsidRPr="00B17F7A">
              <w:rPr>
                <w:rFonts w:ascii="Montserrat" w:eastAsia="Times New Roman" w:hAnsi="Montserrat"/>
                <w:color w:val="000000"/>
                <w:sz w:val="22"/>
                <w:szCs w:val="22"/>
                <w:lang w:eastAsia="es-MX"/>
              </w:rPr>
              <w:t xml:space="preserve">) 4 a 2" NPT (recta) que cumpla con las normas AWWA C-800  ASTM  B62, certificación NSF 61,  con empaque tipo "O" ring. Presión máxima de trabajo 200 </w:t>
            </w:r>
            <w:proofErr w:type="spellStart"/>
            <w:r w:rsidRPr="00B17F7A">
              <w:rPr>
                <w:rFonts w:ascii="Montserrat" w:eastAsia="Times New Roman" w:hAnsi="Montserrat"/>
                <w:color w:val="000000"/>
                <w:sz w:val="22"/>
                <w:szCs w:val="22"/>
                <w:lang w:eastAsia="es-MX"/>
              </w:rPr>
              <w:t>lbs</w:t>
            </w:r>
            <w:proofErr w:type="spellEnd"/>
            <w:r w:rsidRPr="00B17F7A">
              <w:rPr>
                <w:rFonts w:ascii="Montserrat" w:eastAsia="Times New Roman" w:hAnsi="Montserrat"/>
                <w:color w:val="000000"/>
                <w:sz w:val="22"/>
                <w:szCs w:val="22"/>
                <w:lang w:eastAsia="es-MX"/>
              </w:rPr>
              <w:t xml:space="preserve">. Para uso en asbesto cemento, hierro dúctil, hierro fundido, PVC C900. Torque a base de tuercas de sujeción </w:t>
            </w:r>
            <w:r w:rsidRPr="00B17F7A">
              <w:rPr>
                <w:rFonts w:ascii="Montserrat" w:eastAsia="Times New Roman" w:hAnsi="Montserrat"/>
                <w:b/>
                <w:bCs/>
                <w:color w:val="000000"/>
                <w:sz w:val="22"/>
                <w:szCs w:val="22"/>
                <w:lang w:eastAsia="es-MX"/>
              </w:rPr>
              <w:t>(QUE NO SEA DE TORNILLO Y TUERCA INDEPENDIENTE)</w:t>
            </w:r>
            <w:r w:rsidRPr="00B17F7A">
              <w:rPr>
                <w:rFonts w:ascii="Montserrat" w:eastAsia="Times New Roman" w:hAnsi="Montserrat"/>
                <w:color w:val="000000"/>
                <w:sz w:val="22"/>
                <w:szCs w:val="22"/>
                <w:lang w:eastAsia="es-MX"/>
              </w:rPr>
              <w:t>.</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136</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162</w:t>
            </w:r>
          </w:p>
        </w:tc>
      </w:tr>
      <w:tr w:rsidR="008D0AB4" w:rsidRPr="00B17F7A" w:rsidTr="004B61DE">
        <w:trPr>
          <w:trHeight w:val="87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2</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ABRAZADERA BCE DOBLE 6"-2"</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Abrazadera de Doble Cincho (</w:t>
            </w:r>
            <w:proofErr w:type="spellStart"/>
            <w:r w:rsidRPr="00B17F7A">
              <w:rPr>
                <w:rFonts w:ascii="Montserrat" w:eastAsia="Times New Roman" w:hAnsi="Montserrat"/>
                <w:color w:val="000000"/>
                <w:sz w:val="22"/>
                <w:szCs w:val="22"/>
                <w:lang w:eastAsia="es-MX"/>
              </w:rPr>
              <w:t>Double</w:t>
            </w:r>
            <w:proofErr w:type="spellEnd"/>
            <w:r w:rsidRPr="00B17F7A">
              <w:rPr>
                <w:rFonts w:ascii="Montserrat" w:eastAsia="Times New Roman" w:hAnsi="Montserrat"/>
                <w:color w:val="000000"/>
                <w:sz w:val="22"/>
                <w:szCs w:val="22"/>
                <w:lang w:eastAsia="es-MX"/>
              </w:rPr>
              <w:t xml:space="preserve"> </w:t>
            </w:r>
            <w:proofErr w:type="spellStart"/>
            <w:r w:rsidRPr="00B17F7A">
              <w:rPr>
                <w:rFonts w:ascii="Montserrat" w:eastAsia="Times New Roman" w:hAnsi="Montserrat"/>
                <w:color w:val="000000"/>
                <w:sz w:val="22"/>
                <w:szCs w:val="22"/>
                <w:lang w:eastAsia="es-MX"/>
              </w:rPr>
              <w:t>Strap</w:t>
            </w:r>
            <w:proofErr w:type="spellEnd"/>
            <w:r w:rsidRPr="00B17F7A">
              <w:rPr>
                <w:rFonts w:ascii="Montserrat" w:eastAsia="Times New Roman" w:hAnsi="Montserrat"/>
                <w:color w:val="000000"/>
                <w:sz w:val="22"/>
                <w:szCs w:val="22"/>
                <w:lang w:eastAsia="es-MX"/>
              </w:rPr>
              <w:t xml:space="preserve">) 6 a 2" NPT (recta) que cumpla con las normas AWWA C-800  ASTM  B62, certificación NSF 61, con empaque tipo "O" ring. Presión máxima de trabajo 200 </w:t>
            </w:r>
            <w:proofErr w:type="spellStart"/>
            <w:r w:rsidRPr="00B17F7A">
              <w:rPr>
                <w:rFonts w:ascii="Montserrat" w:eastAsia="Times New Roman" w:hAnsi="Montserrat"/>
                <w:color w:val="000000"/>
                <w:sz w:val="22"/>
                <w:szCs w:val="22"/>
                <w:lang w:eastAsia="es-MX"/>
              </w:rPr>
              <w:t>lbs</w:t>
            </w:r>
            <w:proofErr w:type="spellEnd"/>
            <w:r w:rsidRPr="00B17F7A">
              <w:rPr>
                <w:rFonts w:ascii="Montserrat" w:eastAsia="Times New Roman" w:hAnsi="Montserrat"/>
                <w:color w:val="000000"/>
                <w:sz w:val="22"/>
                <w:szCs w:val="22"/>
                <w:lang w:eastAsia="es-MX"/>
              </w:rPr>
              <w:t xml:space="preserve">. Para uso en asbesto cemento, hierro dúctil, hierro fundido, PVC C900. Torque a base de tuercas de sujeción </w:t>
            </w:r>
            <w:r w:rsidRPr="00B17F7A">
              <w:rPr>
                <w:rFonts w:ascii="Montserrat" w:eastAsia="Times New Roman" w:hAnsi="Montserrat"/>
                <w:b/>
                <w:bCs/>
                <w:color w:val="000000"/>
                <w:sz w:val="22"/>
                <w:szCs w:val="22"/>
                <w:lang w:eastAsia="es-MX"/>
              </w:rPr>
              <w:t>(QUE NO SEA DE TORNILLO Y TUERCA INDEPENDIENTE)</w:t>
            </w:r>
            <w:r w:rsidRPr="00B17F7A">
              <w:rPr>
                <w:rFonts w:ascii="Montserrat" w:eastAsia="Times New Roman" w:hAnsi="Montserrat"/>
                <w:color w:val="000000"/>
                <w:sz w:val="22"/>
                <w:szCs w:val="22"/>
                <w:lang w:eastAsia="es-MX"/>
              </w:rPr>
              <w:t>.</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24</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28</w:t>
            </w:r>
          </w:p>
        </w:tc>
      </w:tr>
      <w:tr w:rsidR="008D0AB4" w:rsidRPr="00B17F7A" w:rsidTr="004B61DE">
        <w:trPr>
          <w:trHeight w:val="936"/>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ABRAZADERA BCE SENC 4"-3/4"</w:t>
            </w:r>
          </w:p>
        </w:tc>
        <w:tc>
          <w:tcPr>
            <w:tcW w:w="3828" w:type="dxa"/>
            <w:shd w:val="clear" w:color="auto" w:fill="auto"/>
            <w:vAlign w:val="center"/>
            <w:hideMark/>
          </w:tcPr>
          <w:p w:rsidR="00FD353E" w:rsidRPr="00B17F7A"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Abrazadera de un Cincho (Single </w:t>
            </w:r>
            <w:proofErr w:type="spellStart"/>
            <w:r w:rsidRPr="00B17F7A">
              <w:rPr>
                <w:rFonts w:ascii="Montserrat" w:eastAsia="Times New Roman" w:hAnsi="Montserrat"/>
                <w:color w:val="000000"/>
                <w:sz w:val="22"/>
                <w:szCs w:val="22"/>
                <w:lang w:eastAsia="es-MX"/>
              </w:rPr>
              <w:t>Strap</w:t>
            </w:r>
            <w:proofErr w:type="spellEnd"/>
            <w:r w:rsidRPr="00B17F7A">
              <w:rPr>
                <w:rFonts w:ascii="Montserrat" w:eastAsia="Times New Roman" w:hAnsi="Montserrat"/>
                <w:color w:val="000000"/>
                <w:sz w:val="22"/>
                <w:szCs w:val="22"/>
                <w:lang w:eastAsia="es-MX"/>
              </w:rPr>
              <w:t xml:space="preserve">) 4 a 3/4" NPT (recta) que cumpla con las normas AWWA C-800 ASTM B62, certificación NSF 61, con empaque tipo "O" ring. Presión máxima de trabajo 200 </w:t>
            </w:r>
            <w:proofErr w:type="spellStart"/>
            <w:r w:rsidRPr="00B17F7A">
              <w:rPr>
                <w:rFonts w:ascii="Montserrat" w:eastAsia="Times New Roman" w:hAnsi="Montserrat"/>
                <w:color w:val="000000"/>
                <w:sz w:val="22"/>
                <w:szCs w:val="22"/>
                <w:lang w:eastAsia="es-MX"/>
              </w:rPr>
              <w:t>lbs</w:t>
            </w:r>
            <w:proofErr w:type="spellEnd"/>
            <w:r w:rsidRPr="00B17F7A">
              <w:rPr>
                <w:rFonts w:ascii="Montserrat" w:eastAsia="Times New Roman" w:hAnsi="Montserrat"/>
                <w:color w:val="000000"/>
                <w:sz w:val="22"/>
                <w:szCs w:val="22"/>
                <w:lang w:eastAsia="es-MX"/>
              </w:rPr>
              <w:t>. Para uso en asbesto cemento, hierro dúctil, hierro fundido, PVC C900. Torque a base de tuercas de sujeción</w:t>
            </w:r>
            <w:r w:rsidRPr="00B17F7A">
              <w:rPr>
                <w:rFonts w:ascii="Montserrat" w:eastAsia="Times New Roman" w:hAnsi="Montserrat"/>
                <w:b/>
                <w:bCs/>
                <w:color w:val="000000"/>
                <w:sz w:val="22"/>
                <w:szCs w:val="22"/>
                <w:lang w:eastAsia="es-MX"/>
              </w:rPr>
              <w:t>. (QUE NO SEA DE TORNILLO Y TUERCA INDEPENDIENTE)</w:t>
            </w:r>
            <w:r w:rsidRPr="00B17F7A">
              <w:rPr>
                <w:rFonts w:ascii="Montserrat" w:eastAsia="Times New Roman" w:hAnsi="Montserrat"/>
                <w:color w:val="000000"/>
                <w:sz w:val="22"/>
                <w:szCs w:val="22"/>
                <w:lang w:eastAsia="es-MX"/>
              </w:rPr>
              <w:t>.</w:t>
            </w: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900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1,080</w:t>
            </w:r>
          </w:p>
        </w:tc>
      </w:tr>
      <w:tr w:rsidR="008D0AB4" w:rsidRPr="00B17F7A" w:rsidTr="004B61DE">
        <w:trPr>
          <w:trHeight w:val="87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4</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ABRAZADERA BCE SENC 6"-3/4"</w:t>
            </w:r>
          </w:p>
        </w:tc>
        <w:tc>
          <w:tcPr>
            <w:tcW w:w="3828" w:type="dxa"/>
            <w:shd w:val="clear" w:color="auto" w:fill="auto"/>
            <w:vAlign w:val="bottom"/>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Abrazadera de un Cincho (Single </w:t>
            </w:r>
            <w:proofErr w:type="spellStart"/>
            <w:r w:rsidRPr="00B17F7A">
              <w:rPr>
                <w:rFonts w:ascii="Montserrat" w:eastAsia="Times New Roman" w:hAnsi="Montserrat"/>
                <w:color w:val="000000"/>
                <w:sz w:val="22"/>
                <w:szCs w:val="22"/>
                <w:lang w:eastAsia="es-MX"/>
              </w:rPr>
              <w:t>Strap</w:t>
            </w:r>
            <w:proofErr w:type="spellEnd"/>
            <w:r w:rsidRPr="00B17F7A">
              <w:rPr>
                <w:rFonts w:ascii="Montserrat" w:eastAsia="Times New Roman" w:hAnsi="Montserrat"/>
                <w:color w:val="000000"/>
                <w:sz w:val="22"/>
                <w:szCs w:val="22"/>
                <w:lang w:eastAsia="es-MX"/>
              </w:rPr>
              <w:t xml:space="preserve">) 6"-3/4"NPT  (recta) que cumpla con las normas AWWA  C-800  ASTM  B62, </w:t>
            </w:r>
            <w:r w:rsidRPr="00B17F7A">
              <w:rPr>
                <w:rFonts w:ascii="Montserrat" w:eastAsia="Times New Roman" w:hAnsi="Montserrat"/>
                <w:b/>
                <w:bCs/>
                <w:color w:val="000000"/>
                <w:sz w:val="22"/>
                <w:szCs w:val="22"/>
                <w:lang w:eastAsia="es-MX"/>
              </w:rPr>
              <w:t xml:space="preserve">Certificación NSF 61, </w:t>
            </w:r>
            <w:r w:rsidRPr="00B17F7A">
              <w:rPr>
                <w:rFonts w:ascii="Montserrat" w:eastAsia="Times New Roman" w:hAnsi="Montserrat"/>
                <w:color w:val="000000"/>
                <w:sz w:val="22"/>
                <w:szCs w:val="22"/>
                <w:lang w:eastAsia="es-MX"/>
              </w:rPr>
              <w:t xml:space="preserve">con empaque tipo "O" ring. Presión máxima de trabajo 200 </w:t>
            </w:r>
            <w:proofErr w:type="spellStart"/>
            <w:r w:rsidRPr="00B17F7A">
              <w:rPr>
                <w:rFonts w:ascii="Montserrat" w:eastAsia="Times New Roman" w:hAnsi="Montserrat"/>
                <w:color w:val="000000"/>
                <w:sz w:val="22"/>
                <w:szCs w:val="22"/>
                <w:lang w:eastAsia="es-MX"/>
              </w:rPr>
              <w:t>lbs</w:t>
            </w:r>
            <w:proofErr w:type="spellEnd"/>
            <w:r w:rsidRPr="00B17F7A">
              <w:rPr>
                <w:rFonts w:ascii="Montserrat" w:eastAsia="Times New Roman" w:hAnsi="Montserrat"/>
                <w:color w:val="000000"/>
                <w:sz w:val="22"/>
                <w:szCs w:val="22"/>
                <w:lang w:eastAsia="es-MX"/>
              </w:rPr>
              <w:t>. Para uso en asbesto cemento, hierro dúctil, hierro fundido, PVC C900. Torque a base de tuercas de sujeción</w:t>
            </w:r>
            <w:r w:rsidRPr="00B17F7A">
              <w:rPr>
                <w:rFonts w:ascii="Montserrat" w:eastAsia="Times New Roman" w:hAnsi="Montserrat"/>
                <w:b/>
                <w:bCs/>
                <w:color w:val="000000"/>
                <w:sz w:val="22"/>
                <w:szCs w:val="22"/>
                <w:lang w:eastAsia="es-MX"/>
              </w:rPr>
              <w:t>. (QUE NO SEA DE TORNILLO Y TUERCA INDEPENDIENTE)</w:t>
            </w:r>
            <w:r w:rsidRPr="00B17F7A">
              <w:rPr>
                <w:rFonts w:ascii="Montserrat" w:eastAsia="Times New Roman" w:hAnsi="Montserrat"/>
                <w:color w:val="000000"/>
                <w:sz w:val="22"/>
                <w:szCs w:val="22"/>
                <w:lang w:eastAsia="es-MX"/>
              </w:rPr>
              <w:t>.</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120</w:t>
            </w:r>
          </w:p>
        </w:tc>
      </w:tr>
      <w:tr w:rsidR="008D0AB4" w:rsidRPr="00B17F7A" w:rsidTr="004B61DE">
        <w:trPr>
          <w:trHeight w:val="835"/>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5</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ABRAZADERA BCE SENC 8"-3/4"</w:t>
            </w:r>
          </w:p>
        </w:tc>
        <w:tc>
          <w:tcPr>
            <w:tcW w:w="3828" w:type="dxa"/>
            <w:shd w:val="clear" w:color="auto" w:fill="auto"/>
            <w:vAlign w:val="center"/>
            <w:hideMark/>
          </w:tcPr>
          <w:p w:rsidR="008D0AB4" w:rsidRDefault="008D0AB4" w:rsidP="008D0AB4">
            <w:pPr>
              <w:jc w:val="both"/>
              <w:rPr>
                <w:rFonts w:ascii="Montserrat" w:eastAsia="Times New Roman" w:hAnsi="Montserrat"/>
                <w:b/>
                <w:bCs/>
                <w:color w:val="000000"/>
                <w:sz w:val="22"/>
                <w:szCs w:val="22"/>
                <w:lang w:eastAsia="es-MX"/>
              </w:rPr>
            </w:pPr>
            <w:r w:rsidRPr="00B17F7A">
              <w:rPr>
                <w:rFonts w:ascii="Montserrat" w:eastAsia="Times New Roman" w:hAnsi="Montserrat"/>
                <w:color w:val="000000"/>
                <w:sz w:val="22"/>
                <w:szCs w:val="22"/>
                <w:lang w:eastAsia="es-MX"/>
              </w:rPr>
              <w:t xml:space="preserve">Abrazadera de un Cincho (Single </w:t>
            </w:r>
            <w:proofErr w:type="spellStart"/>
            <w:r w:rsidRPr="00B17F7A">
              <w:rPr>
                <w:rFonts w:ascii="Montserrat" w:eastAsia="Times New Roman" w:hAnsi="Montserrat"/>
                <w:color w:val="000000"/>
                <w:sz w:val="22"/>
                <w:szCs w:val="22"/>
                <w:lang w:eastAsia="es-MX"/>
              </w:rPr>
              <w:t>Strap</w:t>
            </w:r>
            <w:proofErr w:type="spellEnd"/>
            <w:r w:rsidRPr="00B17F7A">
              <w:rPr>
                <w:rFonts w:ascii="Montserrat" w:eastAsia="Times New Roman" w:hAnsi="Montserrat"/>
                <w:color w:val="000000"/>
                <w:sz w:val="22"/>
                <w:szCs w:val="22"/>
                <w:lang w:eastAsia="es-MX"/>
              </w:rPr>
              <w:t xml:space="preserve">) 8"-3/4"NPT  (recta) que cumpla con las normas AWWA  C-800  ASTM  B62,Certificación NSF 61, con empaque tipo "O" ring. Presión máxima de trabajo 200 </w:t>
            </w:r>
            <w:proofErr w:type="spellStart"/>
            <w:r w:rsidRPr="00B17F7A">
              <w:rPr>
                <w:rFonts w:ascii="Montserrat" w:eastAsia="Times New Roman" w:hAnsi="Montserrat"/>
                <w:color w:val="000000"/>
                <w:sz w:val="22"/>
                <w:szCs w:val="22"/>
                <w:lang w:eastAsia="es-MX"/>
              </w:rPr>
              <w:t>lbs</w:t>
            </w:r>
            <w:proofErr w:type="spellEnd"/>
            <w:r w:rsidRPr="00B17F7A">
              <w:rPr>
                <w:rFonts w:ascii="Montserrat" w:eastAsia="Times New Roman" w:hAnsi="Montserrat"/>
                <w:color w:val="000000"/>
                <w:sz w:val="22"/>
                <w:szCs w:val="22"/>
                <w:lang w:eastAsia="es-MX"/>
              </w:rPr>
              <w:t xml:space="preserve">. Para uso en asbesto cemento, hierro dúctil, hierro fundido, PVC C900. Torque a base de tuercas de sujeción </w:t>
            </w:r>
            <w:r w:rsidRPr="00B17F7A">
              <w:rPr>
                <w:rFonts w:ascii="Montserrat" w:eastAsia="Times New Roman" w:hAnsi="Montserrat"/>
                <w:b/>
                <w:bCs/>
                <w:color w:val="000000"/>
                <w:sz w:val="22"/>
                <w:szCs w:val="22"/>
                <w:lang w:eastAsia="es-MX"/>
              </w:rPr>
              <w:t>(QUE NO SEA DE TORNILLO Y TUERCA INDEPENDIENTE).</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w:t>
            </w:r>
          </w:p>
        </w:tc>
      </w:tr>
      <w:tr w:rsidR="008D0AB4" w:rsidRPr="00B17F7A" w:rsidTr="004B61DE">
        <w:trPr>
          <w:trHeight w:val="129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6</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ADAPTADOR BRIDA-R.T. 4</w:t>
            </w:r>
          </w:p>
        </w:tc>
        <w:tc>
          <w:tcPr>
            <w:tcW w:w="3828" w:type="dxa"/>
            <w:shd w:val="clear" w:color="auto" w:fill="auto"/>
            <w:vAlign w:val="bottom"/>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Adaptador Brida- R.T. 4"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w:t>
            </w:r>
          </w:p>
        </w:tc>
      </w:tr>
      <w:tr w:rsidR="008D0AB4" w:rsidRPr="00B17F7A" w:rsidTr="004B61DE">
        <w:trPr>
          <w:trHeight w:val="392"/>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7</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BRIDA ACERO 2" P/SOLDAR</w:t>
            </w:r>
          </w:p>
        </w:tc>
        <w:tc>
          <w:tcPr>
            <w:tcW w:w="3828" w:type="dxa"/>
            <w:shd w:val="clear" w:color="auto" w:fill="auto"/>
            <w:vAlign w:val="bottom"/>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Brida de Acero forjado para soldar de 2 pulgadas, Clase 150 ASTM, tipo Slip-</w:t>
            </w:r>
            <w:proofErr w:type="spellStart"/>
            <w:r w:rsidRPr="00B17F7A">
              <w:rPr>
                <w:rFonts w:ascii="Montserrat" w:eastAsia="Times New Roman" w:hAnsi="Montserrat"/>
                <w:color w:val="000000"/>
                <w:sz w:val="22"/>
                <w:szCs w:val="22"/>
                <w:lang w:eastAsia="es-MX"/>
              </w:rPr>
              <w:t>On</w:t>
            </w:r>
            <w:proofErr w:type="spellEnd"/>
            <w:r w:rsidRPr="00B17F7A">
              <w:rPr>
                <w:rFonts w:ascii="Montserrat" w:eastAsia="Times New Roman" w:hAnsi="Montserrat"/>
                <w:color w:val="000000"/>
                <w:sz w:val="22"/>
                <w:szCs w:val="22"/>
                <w:lang w:eastAsia="es-MX"/>
              </w:rPr>
              <w:t xml:space="preserve"> cara realzada, que cumpla con Norma ANSI B16.5</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24</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8</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BRIDA ACERO 4" P/SOLDAR</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Brida de Acero forjado para soldar de 4 pulgadas, Clase 150 ASTM Grado A,D, tipo Slip-</w:t>
            </w:r>
            <w:proofErr w:type="spellStart"/>
            <w:r w:rsidRPr="00B17F7A">
              <w:rPr>
                <w:rFonts w:ascii="Montserrat" w:eastAsia="Times New Roman" w:hAnsi="Montserrat"/>
                <w:color w:val="000000"/>
                <w:sz w:val="22"/>
                <w:szCs w:val="22"/>
                <w:lang w:eastAsia="es-MX"/>
              </w:rPr>
              <w:t>On</w:t>
            </w:r>
            <w:proofErr w:type="spellEnd"/>
            <w:r w:rsidRPr="00B17F7A">
              <w:rPr>
                <w:rFonts w:ascii="Montserrat" w:eastAsia="Times New Roman" w:hAnsi="Montserrat"/>
                <w:color w:val="000000"/>
                <w:sz w:val="22"/>
                <w:szCs w:val="22"/>
                <w:lang w:eastAsia="es-MX"/>
              </w:rPr>
              <w:t xml:space="preserve"> cara realzada, que cumpla con Norma ANSI B16.5</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34</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42</w:t>
            </w:r>
          </w:p>
        </w:tc>
      </w:tr>
      <w:tr w:rsidR="008D0AB4" w:rsidRPr="00B17F7A" w:rsidTr="004B61DE">
        <w:trPr>
          <w:trHeight w:val="645"/>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9</w:t>
            </w:r>
          </w:p>
          <w:p w:rsidR="008D0AB4" w:rsidRPr="00B17F7A" w:rsidRDefault="008D0AB4" w:rsidP="008D0AB4">
            <w:pPr>
              <w:jc w:val="center"/>
              <w:rPr>
                <w:rFonts w:ascii="Montserrat" w:eastAsia="Times New Roman" w:hAnsi="Montserrat"/>
                <w:color w:val="000000"/>
                <w:sz w:val="22"/>
                <w:szCs w:val="22"/>
                <w:lang w:eastAsia="es-MX"/>
              </w:rPr>
            </w:pP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BROCAL FO O HIERRO DÚCTIL  C/TAPA P/POZO VISITA DE 24"</w:t>
            </w:r>
          </w:p>
        </w:tc>
        <w:tc>
          <w:tcPr>
            <w:tcW w:w="3828" w:type="dxa"/>
            <w:shd w:val="clear" w:color="auto" w:fill="auto"/>
            <w:vAlign w:val="bottom"/>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Según especificaciones vigentes de la Norma Técnica para proyecto de sistemas de Agua Potable y Alcantarillado Sanitario, publicadas en el periódico Oficial de Estado. Nuevo Logotipo de CESPT, maquinado. Pasador 3/4" de acero. Que cumpla con el plano tipo AS 8.20</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30</w:t>
            </w:r>
          </w:p>
        </w:tc>
      </w:tr>
      <w:tr w:rsidR="008D0AB4" w:rsidRPr="00B17F7A" w:rsidTr="004B61DE">
        <w:trPr>
          <w:trHeight w:val="645"/>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10</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CAJA P/MEDIDOR</w:t>
            </w:r>
          </w:p>
        </w:tc>
        <w:tc>
          <w:tcPr>
            <w:tcW w:w="3828" w:type="dxa"/>
            <w:shd w:val="clear" w:color="auto" w:fill="auto"/>
            <w:vAlign w:val="bottom"/>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Registro protector modelo NDS D1200-DIRB o similar, que cumpla con las Normas Técnicas para proyectos de agua potable y alcantarillado sanitario para el Estado de Baja California, publicada en el Periódico Oficial del Estado el 26 de Septiembre de 2014. Siglas CESPT en medida 1" x 1". </w:t>
            </w:r>
            <w:r w:rsidRPr="00B17F7A">
              <w:rPr>
                <w:rFonts w:ascii="Montserrat" w:eastAsia="Times New Roman" w:hAnsi="Montserrat"/>
                <w:b/>
                <w:bCs/>
                <w:color w:val="000000"/>
                <w:sz w:val="22"/>
                <w:szCs w:val="22"/>
                <w:lang w:eastAsia="es-MX"/>
              </w:rPr>
              <w:t>PRESENTAR  MUESTRA</w:t>
            </w:r>
            <w:r w:rsidRPr="00B17F7A">
              <w:rPr>
                <w:rFonts w:ascii="Montserrat" w:eastAsia="Times New Roman" w:hAnsi="Montserrat"/>
                <w:color w:val="000000"/>
                <w:sz w:val="22"/>
                <w:szCs w:val="22"/>
                <w:lang w:eastAsia="es-MX"/>
              </w:rPr>
              <w:t>.</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4,800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5,760</w:t>
            </w:r>
          </w:p>
        </w:tc>
      </w:tr>
      <w:tr w:rsidR="008D0AB4" w:rsidRPr="00B17F7A" w:rsidTr="004B61DE">
        <w:trPr>
          <w:trHeight w:val="645"/>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11</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CALZA P/POLIETILENO 3/4''</w:t>
            </w:r>
          </w:p>
        </w:tc>
        <w:tc>
          <w:tcPr>
            <w:tcW w:w="3828" w:type="dxa"/>
            <w:shd w:val="clear" w:color="auto" w:fill="auto"/>
            <w:vAlign w:val="center"/>
            <w:hideMark/>
          </w:tcPr>
          <w:p w:rsidR="008D0AB4" w:rsidRDefault="008D0AB4" w:rsidP="008D0AB4">
            <w:pPr>
              <w:jc w:val="both"/>
              <w:rPr>
                <w:rFonts w:ascii="Montserrat" w:eastAsia="Times New Roman" w:hAnsi="Montserrat"/>
                <w:b/>
                <w:bCs/>
                <w:color w:val="000000"/>
                <w:sz w:val="22"/>
                <w:szCs w:val="22"/>
                <w:lang w:eastAsia="es-MX"/>
              </w:rPr>
            </w:pPr>
            <w:r w:rsidRPr="00B17F7A">
              <w:rPr>
                <w:rFonts w:ascii="Montserrat" w:eastAsia="Times New Roman" w:hAnsi="Montserrat"/>
                <w:color w:val="000000"/>
                <w:sz w:val="22"/>
                <w:szCs w:val="22"/>
                <w:lang w:eastAsia="es-MX"/>
              </w:rPr>
              <w:t>Cilindro  de calza 3/4" para tubo de polietileno de acero inoxidable de 19 mm (3/4") CTS X 40 mm de longitud, para usarse en piezas de compresión. Con tope circular cerca del extremo floreado (</w:t>
            </w:r>
            <w:proofErr w:type="spellStart"/>
            <w:r w:rsidRPr="00B17F7A">
              <w:rPr>
                <w:rFonts w:ascii="Montserrat" w:eastAsia="Times New Roman" w:hAnsi="Montserrat"/>
                <w:color w:val="000000"/>
                <w:sz w:val="22"/>
                <w:szCs w:val="22"/>
                <w:lang w:eastAsia="es-MX"/>
              </w:rPr>
              <w:t>Dimple</w:t>
            </w:r>
            <w:proofErr w:type="spellEnd"/>
            <w:r w:rsidRPr="00B17F7A">
              <w:rPr>
                <w:rFonts w:ascii="Montserrat" w:eastAsia="Times New Roman" w:hAnsi="Montserrat"/>
                <w:color w:val="000000"/>
                <w:sz w:val="22"/>
                <w:szCs w:val="22"/>
                <w:lang w:eastAsia="es-MX"/>
              </w:rPr>
              <w:t xml:space="preserve">). </w:t>
            </w:r>
            <w:r w:rsidRPr="00B17F7A">
              <w:rPr>
                <w:rFonts w:ascii="Montserrat" w:eastAsia="Times New Roman" w:hAnsi="Montserrat"/>
                <w:b/>
                <w:bCs/>
                <w:color w:val="000000"/>
                <w:sz w:val="22"/>
                <w:szCs w:val="22"/>
                <w:lang w:eastAsia="es-MX"/>
              </w:rPr>
              <w:t>PRESENTAR  MUESTRA.</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800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960</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12</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CODO BCE R/EXT 3/4" NPT P/COMPRES</w:t>
            </w:r>
          </w:p>
        </w:tc>
        <w:tc>
          <w:tcPr>
            <w:tcW w:w="3828" w:type="dxa"/>
            <w:shd w:val="clear" w:color="auto" w:fill="auto"/>
            <w:noWrap/>
            <w:vAlign w:val="center"/>
            <w:hideMark/>
          </w:tcPr>
          <w:p w:rsidR="00FD353E" w:rsidRPr="00B17F7A" w:rsidRDefault="008D0AB4" w:rsidP="008D0AB4">
            <w:pPr>
              <w:jc w:val="both"/>
              <w:rPr>
                <w:rFonts w:ascii="Montserrat" w:eastAsia="Times New Roman" w:hAnsi="Montserrat"/>
                <w:color w:val="000000"/>
                <w:sz w:val="22"/>
                <w:szCs w:val="22"/>
                <w:lang w:val="en-US" w:eastAsia="es-MX"/>
              </w:rPr>
            </w:pPr>
            <w:r w:rsidRPr="00B17F7A">
              <w:rPr>
                <w:rFonts w:ascii="Montserrat" w:eastAsia="Times New Roman" w:hAnsi="Montserrat"/>
                <w:color w:val="000000"/>
                <w:sz w:val="22"/>
                <w:szCs w:val="22"/>
                <w:lang w:eastAsia="es-MX"/>
              </w:rPr>
              <w:t xml:space="preserve">Codo de bronce rosca exterior para compresión de 3/4 NPT ASTM B62. </w:t>
            </w:r>
            <w:r w:rsidRPr="00B17F7A">
              <w:rPr>
                <w:rFonts w:ascii="Montserrat" w:eastAsia="Times New Roman" w:hAnsi="Montserrat"/>
                <w:color w:val="000000"/>
                <w:sz w:val="22"/>
                <w:szCs w:val="22"/>
                <w:lang w:val="en-US" w:eastAsia="es-MX"/>
              </w:rPr>
              <w:t>Ford L84-33-Q-NL; Cambridge 105 NL-H3M3; Mueller H-15531N; McDonald 4779MQ.</w:t>
            </w: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2,000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2,400</w:t>
            </w:r>
          </w:p>
        </w:tc>
      </w:tr>
      <w:tr w:rsidR="008D0AB4" w:rsidRPr="00B17F7A" w:rsidTr="004B61DE">
        <w:trPr>
          <w:trHeight w:val="25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13</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CODO PVC 90 X 1/2"</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Material  PVC Cedula 40 para cementar, Origen USA. </w:t>
            </w:r>
            <w:r w:rsidRPr="00B17F7A">
              <w:rPr>
                <w:rFonts w:ascii="Montserrat" w:eastAsia="Times New Roman" w:hAnsi="Montserrat"/>
                <w:b/>
                <w:bCs/>
                <w:color w:val="000000"/>
                <w:sz w:val="22"/>
                <w:szCs w:val="22"/>
                <w:lang w:eastAsia="es-MX"/>
              </w:rPr>
              <w:t>PRESENTAR MUESTRA</w:t>
            </w:r>
            <w:r w:rsidRPr="00B17F7A">
              <w:rPr>
                <w:rFonts w:ascii="Montserrat" w:eastAsia="Times New Roman" w:hAnsi="Montserrat"/>
                <w:color w:val="000000"/>
                <w:sz w:val="22"/>
                <w:szCs w:val="22"/>
                <w:lang w:eastAsia="es-MX"/>
              </w:rPr>
              <w:t>.</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1,100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1,320</w:t>
            </w:r>
          </w:p>
        </w:tc>
      </w:tr>
      <w:tr w:rsidR="008D0AB4" w:rsidRPr="00B17F7A" w:rsidTr="00FD353E">
        <w:trPr>
          <w:trHeight w:val="1055"/>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14</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CODO PVC P/DESCARGA 45º x 6"</w:t>
            </w:r>
          </w:p>
        </w:tc>
        <w:tc>
          <w:tcPr>
            <w:tcW w:w="3828" w:type="dxa"/>
            <w:shd w:val="clear" w:color="auto" w:fill="auto"/>
            <w:vAlign w:val="center"/>
            <w:hideMark/>
          </w:tcPr>
          <w:p w:rsidR="008D0AB4" w:rsidRPr="00B17F7A"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Codo PVC 45 grados X 6" SDR35, ASTM D3034</w:t>
            </w: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480</w:t>
            </w:r>
          </w:p>
        </w:tc>
      </w:tr>
      <w:tr w:rsidR="008D0AB4" w:rsidRPr="00B17F7A" w:rsidTr="004B61DE">
        <w:trPr>
          <w:trHeight w:val="49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15</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CONTROL PILOTO FLOTADOR  6" CF1-C1 2FT ROD</w:t>
            </w:r>
          </w:p>
        </w:tc>
        <w:tc>
          <w:tcPr>
            <w:tcW w:w="3828" w:type="dxa"/>
            <w:shd w:val="clear" w:color="auto" w:fill="auto"/>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Control para piloto Marca CLA-VAL, no similar, modelo CF1-C1. Función No Modulante con varilla de acero inoxidable para una presión de trabajo de 150 psi diferencial de nivel mínimo de 1” y máximo de 18”.</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6</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16</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COPLE DAYTON BCE P/TUBO COBRE 1/2"</w:t>
            </w:r>
          </w:p>
        </w:tc>
        <w:tc>
          <w:tcPr>
            <w:tcW w:w="3828" w:type="dxa"/>
            <w:shd w:val="clear" w:color="auto" w:fill="auto"/>
            <w:hideMark/>
          </w:tcPr>
          <w:p w:rsidR="008D0AB4" w:rsidRDefault="008D0AB4" w:rsidP="008D0AB4">
            <w:pPr>
              <w:jc w:val="both"/>
              <w:rPr>
                <w:rFonts w:ascii="Montserrat" w:eastAsia="Times New Roman" w:hAnsi="Montserrat"/>
                <w:color w:val="000000"/>
                <w:sz w:val="22"/>
                <w:szCs w:val="22"/>
                <w:lang w:eastAsia="es-MX"/>
              </w:rPr>
            </w:pPr>
            <w:proofErr w:type="spellStart"/>
            <w:r w:rsidRPr="00B17F7A">
              <w:rPr>
                <w:rFonts w:ascii="Montserrat" w:eastAsia="Times New Roman" w:hAnsi="Montserrat"/>
                <w:color w:val="000000"/>
                <w:sz w:val="22"/>
                <w:szCs w:val="22"/>
                <w:lang w:eastAsia="es-MX"/>
              </w:rPr>
              <w:t>Coples</w:t>
            </w:r>
            <w:proofErr w:type="spellEnd"/>
            <w:r w:rsidRPr="00B17F7A">
              <w:rPr>
                <w:rFonts w:ascii="Montserrat" w:eastAsia="Times New Roman" w:hAnsi="Montserrat"/>
                <w:color w:val="000000"/>
                <w:sz w:val="22"/>
                <w:szCs w:val="22"/>
                <w:lang w:eastAsia="es-MX"/>
              </w:rPr>
              <w:t xml:space="preserve">  para tubo de cobre rígido Tipo L de  1/2" cuerpo liso sin tope interior, ASTM  B62 Origen USA. MUELLER H-15403, MC DONALD, FORD QUICK JOIN. </w:t>
            </w:r>
            <w:r w:rsidRPr="00B17F7A">
              <w:rPr>
                <w:rFonts w:ascii="Montserrat" w:eastAsia="Times New Roman" w:hAnsi="Montserrat"/>
                <w:b/>
                <w:bCs/>
                <w:color w:val="000000"/>
                <w:sz w:val="22"/>
                <w:szCs w:val="22"/>
                <w:lang w:eastAsia="es-MX"/>
              </w:rPr>
              <w:t>PRESENTAR MUESTRA</w:t>
            </w:r>
            <w:r w:rsidRPr="00B17F7A">
              <w:rPr>
                <w:rFonts w:ascii="Montserrat" w:eastAsia="Times New Roman" w:hAnsi="Montserrat"/>
                <w:color w:val="000000"/>
                <w:sz w:val="22"/>
                <w:szCs w:val="22"/>
                <w:lang w:eastAsia="es-MX"/>
              </w:rPr>
              <w:t>.</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500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600</w:t>
            </w:r>
          </w:p>
        </w:tc>
      </w:tr>
      <w:tr w:rsidR="008D0AB4" w:rsidRPr="00B17F7A" w:rsidTr="004B61DE">
        <w:trPr>
          <w:trHeight w:val="442"/>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17</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COPLE DAYTON BCE P/TUBO COBRE 3/4"</w:t>
            </w:r>
          </w:p>
        </w:tc>
        <w:tc>
          <w:tcPr>
            <w:tcW w:w="3828" w:type="dxa"/>
            <w:shd w:val="clear" w:color="auto" w:fill="auto"/>
            <w:vAlign w:val="bottom"/>
            <w:hideMark/>
          </w:tcPr>
          <w:p w:rsidR="008D0AB4" w:rsidRDefault="008D0AB4" w:rsidP="008D0AB4">
            <w:pPr>
              <w:jc w:val="both"/>
              <w:rPr>
                <w:rFonts w:ascii="Montserrat" w:eastAsia="Times New Roman" w:hAnsi="Montserrat"/>
                <w:b/>
                <w:bCs/>
                <w:color w:val="000000"/>
                <w:sz w:val="22"/>
                <w:szCs w:val="22"/>
                <w:lang w:eastAsia="es-MX"/>
              </w:rPr>
            </w:pPr>
            <w:proofErr w:type="spellStart"/>
            <w:r w:rsidRPr="00B17F7A">
              <w:rPr>
                <w:rFonts w:ascii="Montserrat" w:eastAsia="Times New Roman" w:hAnsi="Montserrat"/>
                <w:color w:val="000000"/>
                <w:sz w:val="22"/>
                <w:szCs w:val="22"/>
                <w:lang w:eastAsia="es-MX"/>
              </w:rPr>
              <w:t>Coples</w:t>
            </w:r>
            <w:proofErr w:type="spellEnd"/>
            <w:r w:rsidRPr="00B17F7A">
              <w:rPr>
                <w:rFonts w:ascii="Montserrat" w:eastAsia="Times New Roman" w:hAnsi="Montserrat"/>
                <w:color w:val="000000"/>
                <w:sz w:val="22"/>
                <w:szCs w:val="22"/>
                <w:lang w:eastAsia="es-MX"/>
              </w:rPr>
              <w:t xml:space="preserve">  para tubo de cobre rígido Tipo L de  3/4" cuerpo liso sin tope interior, ASTM  B62 Origen USA. </w:t>
            </w:r>
            <w:r w:rsidRPr="00B17F7A">
              <w:rPr>
                <w:rFonts w:ascii="Montserrat" w:eastAsia="Times New Roman" w:hAnsi="Montserrat"/>
                <w:color w:val="000000"/>
                <w:sz w:val="22"/>
                <w:szCs w:val="22"/>
                <w:lang w:val="en-US" w:eastAsia="es-MX"/>
              </w:rPr>
              <w:t xml:space="preserve">MUELLER H-15403 MC DONALD 4758Q, FORD QUICK JOIN C44-33-Q. </w:t>
            </w:r>
            <w:r w:rsidRPr="00B17F7A">
              <w:rPr>
                <w:rFonts w:ascii="Montserrat" w:eastAsia="Times New Roman" w:hAnsi="Montserrat"/>
                <w:b/>
                <w:bCs/>
                <w:color w:val="000000"/>
                <w:sz w:val="22"/>
                <w:szCs w:val="22"/>
                <w:lang w:eastAsia="es-MX"/>
              </w:rPr>
              <w:t>PRESENTAR MUESTRA</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1,100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1,320</w:t>
            </w:r>
          </w:p>
        </w:tc>
      </w:tr>
      <w:tr w:rsidR="008D0AB4" w:rsidRPr="00B17F7A" w:rsidTr="004B61DE">
        <w:trPr>
          <w:trHeight w:val="25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18</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EMPAQUE DE HULE ROJO</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Rollo de Plástico Rojo de 1/8" x 36" x 30 pies.</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Metro</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54</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65</w:t>
            </w:r>
          </w:p>
        </w:tc>
      </w:tr>
      <w:tr w:rsidR="008D0AB4" w:rsidRPr="00B17F7A" w:rsidTr="004B61DE">
        <w:trPr>
          <w:trHeight w:val="68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19</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ARMABLE 4"  X  7.5"</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Rango 4.74” a 5.14” largo 7.5. Empaque vulcanizado SBR ASTM D2000 Banda de Acero Inoxidable tipo 304,  cuerpo de ensamble de Hierro Dúctil. Tornillos,  tuercas, arandelas y rondanas de acero inoxidable, que cumplan con las normas ASTM A 194 tipo 304 Grado B8, en su versión vigente.</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80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96</w:t>
            </w:r>
          </w:p>
        </w:tc>
      </w:tr>
      <w:tr w:rsidR="008D0AB4" w:rsidRPr="00B17F7A" w:rsidTr="004B61DE">
        <w:trPr>
          <w:trHeight w:val="708"/>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20</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ARMABLE 4"  X  15"</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4.74” a 5.14” largo 15. Empaque vulcanizado SBR ASTM D2000 Banda de Acero Inoxidable tipo 304,  cuerpo de ensamble de Hierro Dúctil. Tornillos,  tuercas, arandelas y rondanas de acero inoxidable, que cumplan con las normas ASTM A 194 tipo 304 Grado B8, en su versión vigente. </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30</w:t>
            </w:r>
          </w:p>
        </w:tc>
      </w:tr>
      <w:tr w:rsidR="008D0AB4" w:rsidRPr="00B17F7A" w:rsidTr="004B61DE">
        <w:trPr>
          <w:trHeight w:val="67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21</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ARMABLE 6"  X  7.5"</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6.84 a 7.24 largo 7.5. Empaque vulcanizado SBR ASTM D2000 Banda de Acero Inoxidable tipo 304,  cuerpo de ensamble de Hierro Dúctil. Tornillos,  tuercas, arandelas y rondanas de acero inoxidable, que cumplan con las normas ASTM A 194 tipo 304 Grado B8, en su versión vigente. </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30</w:t>
            </w:r>
          </w:p>
        </w:tc>
      </w:tr>
      <w:tr w:rsidR="008D0AB4" w:rsidRPr="00B17F7A" w:rsidTr="004B61DE">
        <w:trPr>
          <w:trHeight w:val="1328"/>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22</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FLEX P/PVC 2"</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2.24” a 2.91” en ambos lados, barril y aros de hierro dúctil que cumpla con la norma BS 1563: en su versión vigente, recubrimiento </w:t>
            </w:r>
            <w:proofErr w:type="spellStart"/>
            <w:r w:rsidRPr="00B17F7A">
              <w:rPr>
                <w:rFonts w:ascii="Montserrat" w:eastAsia="Times New Roman" w:hAnsi="Montserrat"/>
                <w:color w:val="000000"/>
                <w:sz w:val="22"/>
                <w:szCs w:val="22"/>
                <w:lang w:eastAsia="es-MX"/>
              </w:rPr>
              <w:t>Rilsan</w:t>
            </w:r>
            <w:proofErr w:type="spellEnd"/>
            <w:r w:rsidRPr="00B17F7A">
              <w:rPr>
                <w:rFonts w:ascii="Montserrat" w:eastAsia="Times New Roman" w:hAnsi="Montserrat"/>
                <w:color w:val="000000"/>
                <w:sz w:val="22"/>
                <w:szCs w:val="22"/>
                <w:lang w:eastAsia="es-MX"/>
              </w:rPr>
              <w:t xml:space="preserve">, calidad EN GJS-450-10; Tornillos,  tuercas, arandelas y rondanas de acero inoxidable, que cumplan con las normas ASTM A 194 tipo 304 Grado B8, en su versión vigente. Rango 2.30” a 2.90” en ambos lados, barril y aros de hierro dúctil que cumpla con la norma ASTM A 536,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72</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86</w:t>
            </w:r>
          </w:p>
        </w:tc>
      </w:tr>
      <w:tr w:rsidR="008D0AB4" w:rsidRPr="00B17F7A" w:rsidTr="004B61DE">
        <w:trPr>
          <w:trHeight w:val="958"/>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23</w:t>
            </w:r>
          </w:p>
        </w:tc>
        <w:tc>
          <w:tcPr>
            <w:tcW w:w="1842" w:type="dxa"/>
            <w:shd w:val="clear" w:color="auto" w:fill="auto"/>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FLEXIBLE UNIVERSAL 4"</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4.20” a 5.19” en ambos lados, barril y aros de hierro dúctil que cumpla con la norma BS 1563: EN SU VERSION VIGENTE, calidad EN GJS-450-10; Tornillos,  tuercas, arandelas y rondanas de acero inoxidable, que cumplan con las normas ASTM A 194 tipo 304 Grado B8, en su versión vigente. Rango  4.20” a 5.33” en ambos lados, barril y aros de hierro dúctil que cumpla con la norma ASTM A 536,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 QUE CUMPLA CON LOS</w:t>
            </w:r>
            <w:r w:rsidR="00FD353E">
              <w:rPr>
                <w:rFonts w:ascii="Montserrat" w:eastAsia="Times New Roman" w:hAnsi="Montserrat"/>
                <w:color w:val="000000"/>
                <w:sz w:val="22"/>
                <w:szCs w:val="22"/>
                <w:lang w:eastAsia="es-MX"/>
              </w:rPr>
              <w:t xml:space="preserve"> RANGOS DE 4.50 A 5.00 PULGADAS.</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250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300</w:t>
            </w:r>
          </w:p>
        </w:tc>
      </w:tr>
      <w:tr w:rsidR="008D0AB4" w:rsidRPr="00B17F7A" w:rsidTr="004B61DE">
        <w:trPr>
          <w:trHeight w:val="2227"/>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24</w:t>
            </w:r>
          </w:p>
        </w:tc>
        <w:tc>
          <w:tcPr>
            <w:tcW w:w="1842" w:type="dxa"/>
            <w:shd w:val="clear" w:color="auto" w:fill="auto"/>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FLEXIBLE UNIVERSAL 6"</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6.22” a 7.24” en ambos lados, barril y aros de hierro dúctil que cumpla con la norma BS 1563:1997 recubrimiento </w:t>
            </w:r>
            <w:proofErr w:type="spellStart"/>
            <w:r w:rsidRPr="00B17F7A">
              <w:rPr>
                <w:rFonts w:ascii="Montserrat" w:eastAsia="Times New Roman" w:hAnsi="Montserrat"/>
                <w:color w:val="000000"/>
                <w:sz w:val="22"/>
                <w:szCs w:val="22"/>
                <w:lang w:eastAsia="es-MX"/>
              </w:rPr>
              <w:t>Rilsan</w:t>
            </w:r>
            <w:proofErr w:type="spellEnd"/>
            <w:r w:rsidRPr="00B17F7A">
              <w:rPr>
                <w:rFonts w:ascii="Montserrat" w:eastAsia="Times New Roman" w:hAnsi="Montserrat"/>
                <w:color w:val="000000"/>
                <w:sz w:val="22"/>
                <w:szCs w:val="22"/>
                <w:lang w:eastAsia="es-MX"/>
              </w:rPr>
              <w:t xml:space="preserve">, calidad EN GJS-450-10; Tornillos,  tuercas, arandelas y rondanas de acero inoxidable, que cumplan con las normas ASTM A 194 tipo 304 Grado B8, en su versión vigente. Rango  6.25” a 7.45” en ambos lados, barril y aros de hierro dúctil que cumpla con la norma ASTM A 536,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 xml:space="preserve">Rango. 6.28” a 7.60” en ambos lados barril y aro de hierro dúctil ASTM A536 64-45-12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xml:space="preserve">, empaque </w:t>
            </w:r>
            <w:r w:rsidRPr="00B17F7A">
              <w:rPr>
                <w:rFonts w:ascii="Montserrat" w:eastAsia="Times New Roman" w:hAnsi="Montserrat"/>
                <w:color w:val="000000"/>
                <w:sz w:val="22"/>
                <w:szCs w:val="22"/>
                <w:lang w:eastAsia="es-MX"/>
              </w:rPr>
              <w:lastRenderedPageBreak/>
              <w:t>NBR ASTM D2000,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QUE CUMPLA CON LOS RANGOS DE 6.63 A 7.13  PULGADAS.</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65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78</w:t>
            </w:r>
          </w:p>
        </w:tc>
      </w:tr>
      <w:tr w:rsidR="008D0AB4" w:rsidRPr="00B17F7A" w:rsidTr="004B61DE">
        <w:trPr>
          <w:trHeight w:val="2189"/>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25</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FLEXIBLE UNIVERSAL 8"</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8.58” a 9.61” en ambos lados, barril y aros de hierro dúctil que cumpla con la norma BS 1563:1997 recubrimiento </w:t>
            </w:r>
            <w:proofErr w:type="spellStart"/>
            <w:r w:rsidRPr="00B17F7A">
              <w:rPr>
                <w:rFonts w:ascii="Montserrat" w:eastAsia="Times New Roman" w:hAnsi="Montserrat"/>
                <w:color w:val="000000"/>
                <w:sz w:val="22"/>
                <w:szCs w:val="22"/>
                <w:lang w:eastAsia="es-MX"/>
              </w:rPr>
              <w:t>Rilsan</w:t>
            </w:r>
            <w:proofErr w:type="spellEnd"/>
            <w:r w:rsidRPr="00B17F7A">
              <w:rPr>
                <w:rFonts w:ascii="Montserrat" w:eastAsia="Times New Roman" w:hAnsi="Montserrat"/>
                <w:color w:val="000000"/>
                <w:sz w:val="22"/>
                <w:szCs w:val="22"/>
                <w:lang w:eastAsia="es-MX"/>
              </w:rPr>
              <w:t>, calidad EN GJS-450-10;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 xml:space="preserve">Rango 8.98 a 9.60 en ambos lados,  barril y aro de hierro dúctil que cumpla con la norma ASTM A 536,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 xml:space="preserve">Rango 8.40 a 9.79 en ambos lados, barril y aro de hierro dúctil que cumpla con la norma ASTM A 536,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QUE CUMPLA CON LOS RANGOS DE 8.63 A 9.29 PULGADAS.</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w:t>
            </w:r>
          </w:p>
        </w:tc>
      </w:tr>
      <w:tr w:rsidR="008D0AB4" w:rsidRPr="00B17F7A" w:rsidTr="004B61DE">
        <w:trPr>
          <w:trHeight w:val="2277"/>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26</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FLEXIBLE UNIVERSAL 10"</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10.47"  a  11.61"  en ambos lados, barril y aros de hierro dúctil que cumpla con la norma en su versión vigente recubrimiento </w:t>
            </w:r>
            <w:proofErr w:type="spellStart"/>
            <w:r w:rsidRPr="00B17F7A">
              <w:rPr>
                <w:rFonts w:ascii="Montserrat" w:eastAsia="Times New Roman" w:hAnsi="Montserrat"/>
                <w:color w:val="000000"/>
                <w:sz w:val="22"/>
                <w:szCs w:val="22"/>
                <w:lang w:eastAsia="es-MX"/>
              </w:rPr>
              <w:t>Rilsan</w:t>
            </w:r>
            <w:proofErr w:type="spellEnd"/>
            <w:r w:rsidRPr="00B17F7A">
              <w:rPr>
                <w:rFonts w:ascii="Montserrat" w:eastAsia="Times New Roman" w:hAnsi="Montserrat"/>
                <w:color w:val="000000"/>
                <w:sz w:val="22"/>
                <w:szCs w:val="22"/>
                <w:lang w:eastAsia="es-MX"/>
              </w:rPr>
              <w:t xml:space="preserve">, calidad EN GJS-450-10; Tornillos,  tuercas, arandelas y rondanas de acero inoxidable, que cumplan con las normas ASTM A 194 tipo 304 Grado B8, en su versión vigente. Rango 10.70” A 12.12” en ambos lados, barril y aro de hierro dúctil que cumpla con la norma en su versión vigente,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 xml:space="preserve">Rango. 10.50” a 12.12”  en ambos lados barril y aro de hierro dúctil ASTM A536 64-45-12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 QUE CUMPLA CON LOS RANGOS DE 10.75 A 11.54  PULGADAS.</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w:t>
            </w:r>
          </w:p>
        </w:tc>
      </w:tr>
      <w:tr w:rsidR="008D0AB4" w:rsidRPr="00B17F7A" w:rsidTr="004B61DE">
        <w:trPr>
          <w:trHeight w:val="2404"/>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27</w:t>
            </w:r>
          </w:p>
        </w:tc>
        <w:tc>
          <w:tcPr>
            <w:tcW w:w="1842" w:type="dxa"/>
            <w:shd w:val="clear" w:color="auto" w:fill="auto"/>
            <w:noWrap/>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JUNTA FLEXIBLE UNIVERSAL 12''</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Rango 12.40"  13.74"  en ambos lados, barril y aros de hierro dúctil que cumpla con la norma en su versión vigente recubrimiento </w:t>
            </w:r>
            <w:proofErr w:type="spellStart"/>
            <w:r w:rsidRPr="00B17F7A">
              <w:rPr>
                <w:rFonts w:ascii="Montserrat" w:eastAsia="Times New Roman" w:hAnsi="Montserrat"/>
                <w:color w:val="000000"/>
                <w:sz w:val="22"/>
                <w:szCs w:val="22"/>
                <w:lang w:eastAsia="es-MX"/>
              </w:rPr>
              <w:t>Rilsan</w:t>
            </w:r>
            <w:proofErr w:type="spellEnd"/>
            <w:r w:rsidRPr="00B17F7A">
              <w:rPr>
                <w:rFonts w:ascii="Montserrat" w:eastAsia="Times New Roman" w:hAnsi="Montserrat"/>
                <w:color w:val="000000"/>
                <w:sz w:val="22"/>
                <w:szCs w:val="22"/>
                <w:lang w:eastAsia="es-MX"/>
              </w:rPr>
              <w:t>, calidad EN GJS-450-10;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 xml:space="preserve">RANGO 12.75 a 14.38 en ambos lados, barril y aro de hierro dúctil que cumpla con la norma en su </w:t>
            </w:r>
            <w:r w:rsidRPr="00B17F7A">
              <w:rPr>
                <w:rFonts w:ascii="Montserrat" w:eastAsia="Times New Roman" w:hAnsi="Montserrat"/>
                <w:color w:val="000000"/>
                <w:sz w:val="22"/>
                <w:szCs w:val="22"/>
                <w:lang w:eastAsia="es-MX"/>
              </w:rPr>
              <w:lastRenderedPageBreak/>
              <w:t xml:space="preserve">versión vigente,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 xml:space="preserve">Rango. 12.50 a 14.38  en ambos lados barril y aro de hierro dúctil ASTM A536 64-45-12 recubrimiento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empaque NBR ASTM D2000, Tornillos,  tuercas, arandelas y rondanas de acero inoxidable, que cumplan con las normas ASTM A 194 tipo 304 Grado B8, en su versión vigente.</w:t>
            </w:r>
            <w:r w:rsidRPr="00B17F7A">
              <w:rPr>
                <w:rFonts w:ascii="Montserrat" w:eastAsia="Times New Roman" w:hAnsi="Montserrat"/>
                <w:color w:val="000000"/>
                <w:sz w:val="22"/>
                <w:szCs w:val="22"/>
                <w:lang w:eastAsia="es-MX"/>
              </w:rPr>
              <w:br/>
              <w:t>QUE CUMPLA CON LOS RANGOS DE 12.75 A 13.70  PULGADAS</w:t>
            </w:r>
            <w:r w:rsidRPr="00B17F7A">
              <w:rPr>
                <w:rFonts w:ascii="Montserrat" w:eastAsia="Times New Roman" w:hAnsi="Montserrat"/>
                <w:color w:val="000000"/>
                <w:sz w:val="22"/>
                <w:szCs w:val="22"/>
                <w:lang w:eastAsia="es-MX"/>
              </w:rPr>
              <w:br/>
            </w:r>
            <w:r w:rsidRPr="00B17F7A">
              <w:rPr>
                <w:rFonts w:ascii="Montserrat" w:eastAsia="Times New Roman" w:hAnsi="Montserrat"/>
                <w:b/>
                <w:bCs/>
                <w:color w:val="000000"/>
                <w:sz w:val="22"/>
                <w:szCs w:val="22"/>
                <w:lang w:eastAsia="es-MX"/>
              </w:rPr>
              <w:t>PRESENTAR MUESTRA</w:t>
            </w:r>
            <w:r w:rsidRPr="00B17F7A">
              <w:rPr>
                <w:rFonts w:ascii="Montserrat" w:eastAsia="Times New Roman" w:hAnsi="Montserrat"/>
                <w:color w:val="000000"/>
                <w:sz w:val="22"/>
                <w:szCs w:val="22"/>
                <w:lang w:eastAsia="es-MX"/>
              </w:rPr>
              <w:t>.</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w:t>
            </w:r>
          </w:p>
        </w:tc>
      </w:tr>
      <w:tr w:rsidR="008D0AB4" w:rsidRPr="00B17F7A" w:rsidTr="004B61DE">
        <w:trPr>
          <w:trHeight w:val="25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28</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LAMINA ANTID 1/8" X 4' X 8' CAL.11</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Lamina </w:t>
            </w:r>
            <w:proofErr w:type="spellStart"/>
            <w:r w:rsidRPr="00B17F7A">
              <w:rPr>
                <w:rFonts w:ascii="Montserrat" w:eastAsia="Times New Roman" w:hAnsi="Montserrat"/>
                <w:color w:val="000000"/>
                <w:sz w:val="22"/>
                <w:szCs w:val="22"/>
                <w:lang w:eastAsia="es-MX"/>
              </w:rPr>
              <w:t>Antiderrapante</w:t>
            </w:r>
            <w:proofErr w:type="spellEnd"/>
            <w:r w:rsidRPr="00B17F7A">
              <w:rPr>
                <w:rFonts w:ascii="Montserrat" w:eastAsia="Times New Roman" w:hAnsi="Montserrat"/>
                <w:color w:val="000000"/>
                <w:sz w:val="22"/>
                <w:szCs w:val="22"/>
                <w:lang w:eastAsia="es-MX"/>
              </w:rPr>
              <w:t xml:space="preserve"> de 4 x 8 pies de 1/8 pulgada de espesor. Calibre 11</w:t>
            </w:r>
            <w:r w:rsidR="00FD353E">
              <w:rPr>
                <w:rFonts w:ascii="Montserrat" w:eastAsia="Times New Roman" w:hAnsi="Montserrat"/>
                <w:color w:val="000000"/>
                <w:sz w:val="22"/>
                <w:szCs w:val="22"/>
                <w:lang w:eastAsia="es-MX"/>
              </w:rPr>
              <w:t>.</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42</w:t>
            </w:r>
          </w:p>
        </w:tc>
      </w:tr>
      <w:tr w:rsidR="008D0AB4" w:rsidRPr="00B17F7A" w:rsidTr="004B61DE">
        <w:trPr>
          <w:trHeight w:val="518"/>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29</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LLAVE DE INSERCIÓN BCE 3/4” NPT P/COMPRESIÓN</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val="en-US" w:eastAsia="es-MX"/>
              </w:rPr>
            </w:pPr>
            <w:r w:rsidRPr="00B17F7A">
              <w:rPr>
                <w:rFonts w:ascii="Montserrat" w:eastAsia="Times New Roman" w:hAnsi="Montserrat"/>
                <w:color w:val="000000"/>
                <w:sz w:val="22"/>
                <w:szCs w:val="22"/>
                <w:lang w:eastAsia="es-MX"/>
              </w:rPr>
              <w:t xml:space="preserve">Llave de inserción </w:t>
            </w:r>
            <w:proofErr w:type="spellStart"/>
            <w:r w:rsidRPr="00B17F7A">
              <w:rPr>
                <w:rFonts w:ascii="Montserrat" w:eastAsia="Times New Roman" w:hAnsi="Montserrat"/>
                <w:color w:val="000000"/>
                <w:sz w:val="22"/>
                <w:szCs w:val="22"/>
                <w:lang w:eastAsia="es-MX"/>
              </w:rPr>
              <w:t>bce</w:t>
            </w:r>
            <w:proofErr w:type="spellEnd"/>
            <w:r w:rsidRPr="00B17F7A">
              <w:rPr>
                <w:rFonts w:ascii="Montserrat" w:eastAsia="Times New Roman" w:hAnsi="Montserrat"/>
                <w:color w:val="000000"/>
                <w:sz w:val="22"/>
                <w:szCs w:val="22"/>
                <w:lang w:eastAsia="es-MX"/>
              </w:rPr>
              <w:t xml:space="preserve"> 3/4'' NPT (recta) para compresión, que cumpla con la norma AWWA C-800 ASTM B62.  </w:t>
            </w:r>
            <w:r w:rsidRPr="00B17F7A">
              <w:rPr>
                <w:rFonts w:ascii="Montserrat" w:eastAsia="Times New Roman" w:hAnsi="Montserrat"/>
                <w:color w:val="000000"/>
                <w:sz w:val="22"/>
                <w:szCs w:val="22"/>
                <w:lang w:val="en-US" w:eastAsia="es-MX"/>
              </w:rPr>
              <w:t>MARCAS: Ford FB1100-3-Q, Mueller B25028, McDonald 4704BQ, Cambridge 301-M3H3</w:t>
            </w:r>
            <w:r w:rsidR="00FD353E">
              <w:rPr>
                <w:rFonts w:ascii="Montserrat" w:eastAsia="Times New Roman" w:hAnsi="Montserrat"/>
                <w:color w:val="000000"/>
                <w:sz w:val="22"/>
                <w:szCs w:val="22"/>
                <w:lang w:val="en-US" w:eastAsia="es-MX"/>
              </w:rPr>
              <w:t>.</w:t>
            </w:r>
          </w:p>
          <w:p w:rsidR="00FD353E" w:rsidRPr="00B17F7A" w:rsidRDefault="00FD353E" w:rsidP="008D0AB4">
            <w:pPr>
              <w:jc w:val="both"/>
              <w:rPr>
                <w:rFonts w:ascii="Montserrat" w:eastAsia="Times New Roman" w:hAnsi="Montserrat"/>
                <w:color w:val="000000"/>
                <w:sz w:val="22"/>
                <w:szCs w:val="22"/>
                <w:lang w:val="en-US"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240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288</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30</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LLAVE INSERCIÓN BCE 1/2"</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Llave de Inserción cónica de 1/2" NPT AWWA C800 ASTM B62. Marca Ford F500-1, </w:t>
            </w:r>
            <w:proofErr w:type="spellStart"/>
            <w:r w:rsidRPr="00B17F7A">
              <w:rPr>
                <w:rFonts w:ascii="Montserrat" w:eastAsia="Times New Roman" w:hAnsi="Montserrat"/>
                <w:color w:val="000000"/>
                <w:sz w:val="22"/>
                <w:szCs w:val="22"/>
                <w:lang w:eastAsia="es-MX"/>
              </w:rPr>
              <w:t>Mueller</w:t>
            </w:r>
            <w:proofErr w:type="spellEnd"/>
            <w:r w:rsidRPr="00B17F7A">
              <w:rPr>
                <w:rFonts w:ascii="Montserrat" w:eastAsia="Times New Roman" w:hAnsi="Montserrat"/>
                <w:color w:val="000000"/>
                <w:sz w:val="22"/>
                <w:szCs w:val="22"/>
                <w:lang w:eastAsia="es-MX"/>
              </w:rPr>
              <w:t>, McDonald, Cambridge.</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500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600</w:t>
            </w:r>
          </w:p>
        </w:tc>
      </w:tr>
      <w:tr w:rsidR="008D0AB4" w:rsidRPr="00B17F7A" w:rsidTr="004B61DE">
        <w:trPr>
          <w:trHeight w:val="645"/>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31</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LLAVE PASO BCE 3/4" P/CU COMPRESIÓN NPT</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Llave de paso </w:t>
            </w:r>
            <w:proofErr w:type="spellStart"/>
            <w:r w:rsidRPr="00B17F7A">
              <w:rPr>
                <w:rFonts w:ascii="Montserrat" w:eastAsia="Times New Roman" w:hAnsi="Montserrat"/>
                <w:color w:val="000000"/>
                <w:sz w:val="22"/>
                <w:szCs w:val="22"/>
                <w:lang w:eastAsia="es-MX"/>
              </w:rPr>
              <w:t>bce</w:t>
            </w:r>
            <w:proofErr w:type="spellEnd"/>
            <w:r w:rsidRPr="00B17F7A">
              <w:rPr>
                <w:rFonts w:ascii="Montserrat" w:eastAsia="Times New Roman" w:hAnsi="Montserrat"/>
                <w:color w:val="000000"/>
                <w:sz w:val="22"/>
                <w:szCs w:val="22"/>
                <w:lang w:eastAsia="es-MX"/>
              </w:rPr>
              <w:t xml:space="preserve"> 3/4” con un extremo a compresión para tubería de cobre tipo L y el otro extremo con rosca NPT hembra, que cumpla con la norma AWWA C-800 ASTM B62. Ford B41-333Q, </w:t>
            </w:r>
            <w:proofErr w:type="spellStart"/>
            <w:r w:rsidRPr="00B17F7A">
              <w:rPr>
                <w:rFonts w:ascii="Montserrat" w:eastAsia="Times New Roman" w:hAnsi="Montserrat"/>
                <w:color w:val="000000"/>
                <w:sz w:val="22"/>
                <w:szCs w:val="22"/>
                <w:lang w:eastAsia="es-MX"/>
              </w:rPr>
              <w:t>Mueller</w:t>
            </w:r>
            <w:proofErr w:type="spellEnd"/>
            <w:r w:rsidRPr="00B17F7A">
              <w:rPr>
                <w:rFonts w:ascii="Montserrat" w:eastAsia="Times New Roman" w:hAnsi="Montserrat"/>
                <w:color w:val="000000"/>
                <w:sz w:val="22"/>
                <w:szCs w:val="22"/>
                <w:lang w:eastAsia="es-MX"/>
              </w:rPr>
              <w:t xml:space="preserve"> B-25172 mc Donald 6102 </w:t>
            </w:r>
            <w:r w:rsidRPr="00B17F7A">
              <w:rPr>
                <w:rFonts w:ascii="Montserrat" w:eastAsia="Times New Roman" w:hAnsi="Montserrat"/>
                <w:color w:val="000000"/>
                <w:sz w:val="22"/>
                <w:szCs w:val="22"/>
                <w:lang w:eastAsia="es-MX"/>
              </w:rPr>
              <w:lastRenderedPageBreak/>
              <w:t>T,  Cambridge 202-H3Z3; ORIGEN USA.</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750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900</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32</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LLAVE PASO BCE 3/4"</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Llave de paso de bronce 3/4" x  3" de largo que cumpla con la norma AWWA C-800 ASTM B62. Marca Ford B11-233, </w:t>
            </w:r>
            <w:proofErr w:type="spellStart"/>
            <w:r w:rsidRPr="00B17F7A">
              <w:rPr>
                <w:rFonts w:ascii="Montserrat" w:eastAsia="Times New Roman" w:hAnsi="Montserrat"/>
                <w:color w:val="000000"/>
                <w:sz w:val="22"/>
                <w:szCs w:val="22"/>
                <w:lang w:eastAsia="es-MX"/>
              </w:rPr>
              <w:t>Mueller</w:t>
            </w:r>
            <w:proofErr w:type="spellEnd"/>
            <w:r w:rsidRPr="00B17F7A">
              <w:rPr>
                <w:rFonts w:ascii="Montserrat" w:eastAsia="Times New Roman" w:hAnsi="Montserrat"/>
                <w:color w:val="000000"/>
                <w:sz w:val="22"/>
                <w:szCs w:val="22"/>
                <w:lang w:eastAsia="es-MX"/>
              </w:rPr>
              <w:t xml:space="preserve"> B-20283, McDonald 6101-3/4, Cambridge 202-F3F3R.</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750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900</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33</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LLAVE PASO DE BCE 2"</w:t>
            </w:r>
          </w:p>
        </w:tc>
        <w:tc>
          <w:tcPr>
            <w:tcW w:w="3828" w:type="dxa"/>
            <w:shd w:val="clear" w:color="auto" w:fill="auto"/>
            <w:vAlign w:val="bottom"/>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Llave de paso de broce 2" que cumpla con la norma AWWA C-800 ASTM B62. MARCAS: McDonald 6101, Ford B11-777 o equivalente en marca </w:t>
            </w:r>
            <w:proofErr w:type="spellStart"/>
            <w:r w:rsidRPr="00B17F7A">
              <w:rPr>
                <w:rFonts w:ascii="Montserrat" w:eastAsia="Times New Roman" w:hAnsi="Montserrat"/>
                <w:color w:val="000000"/>
                <w:sz w:val="22"/>
                <w:szCs w:val="22"/>
                <w:lang w:eastAsia="es-MX"/>
              </w:rPr>
              <w:t>Mueller</w:t>
            </w:r>
            <w:proofErr w:type="spellEnd"/>
            <w:r w:rsidRPr="00B17F7A">
              <w:rPr>
                <w:rFonts w:ascii="Montserrat" w:eastAsia="Times New Roman" w:hAnsi="Montserrat"/>
                <w:color w:val="000000"/>
                <w:sz w:val="22"/>
                <w:szCs w:val="22"/>
                <w:lang w:eastAsia="es-MX"/>
              </w:rPr>
              <w:t xml:space="preserve"> B20283, Cambridge 202 F7F7R.</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240</w:t>
            </w:r>
          </w:p>
        </w:tc>
      </w:tr>
      <w:tr w:rsidR="008D0AB4" w:rsidRPr="00B17F7A" w:rsidTr="004B61DE">
        <w:trPr>
          <w:trHeight w:val="518"/>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34</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LLAVE PASO P/COMPRESIÓN P/PVC 3/4''</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Llave paso </w:t>
            </w:r>
            <w:proofErr w:type="spellStart"/>
            <w:r w:rsidRPr="00B17F7A">
              <w:rPr>
                <w:rFonts w:ascii="Montserrat" w:eastAsia="Times New Roman" w:hAnsi="Montserrat"/>
                <w:color w:val="000000"/>
                <w:sz w:val="22"/>
                <w:szCs w:val="22"/>
                <w:lang w:eastAsia="es-MX"/>
              </w:rPr>
              <w:t>bce</w:t>
            </w:r>
            <w:proofErr w:type="spellEnd"/>
            <w:r w:rsidRPr="00B17F7A">
              <w:rPr>
                <w:rFonts w:ascii="Montserrat" w:eastAsia="Times New Roman" w:hAnsi="Montserrat"/>
                <w:color w:val="000000"/>
                <w:sz w:val="22"/>
                <w:szCs w:val="22"/>
                <w:lang w:eastAsia="es-MX"/>
              </w:rPr>
              <w:t xml:space="preserve"> ¾ con un extremo a compresión para tubería </w:t>
            </w:r>
            <w:proofErr w:type="spellStart"/>
            <w:r w:rsidRPr="00B17F7A">
              <w:rPr>
                <w:rFonts w:ascii="Montserrat" w:eastAsia="Times New Roman" w:hAnsi="Montserrat"/>
                <w:color w:val="000000"/>
                <w:sz w:val="22"/>
                <w:szCs w:val="22"/>
                <w:lang w:eastAsia="es-MX"/>
              </w:rPr>
              <w:t>pvc</w:t>
            </w:r>
            <w:proofErr w:type="spellEnd"/>
            <w:r w:rsidRPr="00B17F7A">
              <w:rPr>
                <w:rFonts w:ascii="Montserrat" w:eastAsia="Times New Roman" w:hAnsi="Montserrat"/>
                <w:color w:val="000000"/>
                <w:sz w:val="22"/>
                <w:szCs w:val="22"/>
                <w:lang w:eastAsia="es-MX"/>
              </w:rPr>
              <w:t xml:space="preserve"> Cedula 80, el otro extremo con rosca </w:t>
            </w:r>
            <w:proofErr w:type="spellStart"/>
            <w:r w:rsidRPr="00B17F7A">
              <w:rPr>
                <w:rFonts w:ascii="Montserrat" w:eastAsia="Times New Roman" w:hAnsi="Montserrat"/>
                <w:color w:val="000000"/>
                <w:sz w:val="22"/>
                <w:szCs w:val="22"/>
                <w:lang w:eastAsia="es-MX"/>
              </w:rPr>
              <w:t>npt</w:t>
            </w:r>
            <w:proofErr w:type="spellEnd"/>
            <w:r w:rsidRPr="00B17F7A">
              <w:rPr>
                <w:rFonts w:ascii="Montserrat" w:eastAsia="Times New Roman" w:hAnsi="Montserrat"/>
                <w:color w:val="000000"/>
                <w:sz w:val="22"/>
                <w:szCs w:val="22"/>
                <w:lang w:eastAsia="es-MX"/>
              </w:rPr>
              <w:t xml:space="preserve"> hembra, que cumpla con la norma AWWA C-800 ASTM B62, FORD MOD. B71-333-NL</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500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600</w:t>
            </w:r>
          </w:p>
        </w:tc>
      </w:tr>
      <w:tr w:rsidR="008D0AB4" w:rsidRPr="00B17F7A" w:rsidTr="004B61DE">
        <w:trPr>
          <w:trHeight w:val="645"/>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35</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PILOTO FLOTADOR CFM2 P/VALV 6"</w:t>
            </w:r>
          </w:p>
        </w:tc>
        <w:tc>
          <w:tcPr>
            <w:tcW w:w="3828" w:type="dxa"/>
            <w:shd w:val="clear" w:color="auto" w:fill="auto"/>
            <w:vAlign w:val="center"/>
            <w:hideMark/>
          </w:tcPr>
          <w:p w:rsidR="008D0AB4" w:rsidRDefault="008D0AB4" w:rsidP="008D0AB4">
            <w:pPr>
              <w:jc w:val="both"/>
              <w:rPr>
                <w:rFonts w:ascii="Montserrat" w:hAnsi="Montserrat"/>
                <w:color w:val="000000"/>
                <w:sz w:val="22"/>
                <w:szCs w:val="22"/>
              </w:rPr>
            </w:pPr>
            <w:r w:rsidRPr="00B17F7A">
              <w:rPr>
                <w:rFonts w:ascii="Montserrat" w:hAnsi="Montserrat"/>
                <w:color w:val="000000"/>
                <w:sz w:val="22"/>
                <w:szCs w:val="22"/>
              </w:rPr>
              <w:t>Control flotador modular CFM2. Marca CLA-VAL, no similar. Para mantener el nivel del líquido en tanques de almacenamiento.</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36</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REDUCCIÓN BUSH BCE. 3/4" a 1/2"</w:t>
            </w:r>
          </w:p>
        </w:tc>
        <w:tc>
          <w:tcPr>
            <w:tcW w:w="3828" w:type="dxa"/>
            <w:shd w:val="clear" w:color="auto" w:fill="auto"/>
            <w:vAlign w:val="center"/>
            <w:hideMark/>
          </w:tcPr>
          <w:p w:rsidR="008D0AB4" w:rsidRDefault="008D0AB4" w:rsidP="008D0AB4">
            <w:pPr>
              <w:jc w:val="both"/>
              <w:rPr>
                <w:rFonts w:ascii="Montserrat" w:eastAsia="Times New Roman" w:hAnsi="Montserrat"/>
                <w:b/>
                <w:bCs/>
                <w:color w:val="000000"/>
                <w:sz w:val="22"/>
                <w:szCs w:val="22"/>
                <w:lang w:eastAsia="es-MX"/>
              </w:rPr>
            </w:pPr>
            <w:r w:rsidRPr="00B17F7A">
              <w:rPr>
                <w:rFonts w:ascii="Montserrat" w:eastAsia="Times New Roman" w:hAnsi="Montserrat"/>
                <w:color w:val="000000"/>
                <w:sz w:val="22"/>
                <w:szCs w:val="22"/>
                <w:lang w:eastAsia="es-MX"/>
              </w:rPr>
              <w:t xml:space="preserve">Marca Parker 209P-12-8 1000 PSI  Bronce o Equivalente en características, ASTM B62. ORIGEN USA.  </w:t>
            </w:r>
            <w:r w:rsidRPr="00B17F7A">
              <w:rPr>
                <w:rFonts w:ascii="Montserrat" w:eastAsia="Times New Roman" w:hAnsi="Montserrat"/>
                <w:b/>
                <w:bCs/>
                <w:color w:val="000000"/>
                <w:sz w:val="22"/>
                <w:szCs w:val="22"/>
                <w:lang w:eastAsia="es-MX"/>
              </w:rPr>
              <w:t>PRESENTAR  MUESTRA</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380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456</w:t>
            </w:r>
          </w:p>
        </w:tc>
      </w:tr>
      <w:tr w:rsidR="008D0AB4" w:rsidRPr="00B17F7A" w:rsidTr="004B61DE">
        <w:trPr>
          <w:trHeight w:val="25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37</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SEGUETA  HOJA DE</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proofErr w:type="spellStart"/>
            <w:r w:rsidRPr="00B17F7A">
              <w:rPr>
                <w:rFonts w:ascii="Montserrat" w:eastAsia="Times New Roman" w:hAnsi="Montserrat"/>
                <w:color w:val="000000"/>
                <w:sz w:val="22"/>
                <w:szCs w:val="22"/>
                <w:lang w:eastAsia="es-MX"/>
              </w:rPr>
              <w:t>Bimetal</w:t>
            </w:r>
            <w:proofErr w:type="spellEnd"/>
            <w:r w:rsidRPr="00B17F7A">
              <w:rPr>
                <w:rFonts w:ascii="Montserrat" w:eastAsia="Times New Roman" w:hAnsi="Montserrat"/>
                <w:color w:val="000000"/>
                <w:sz w:val="22"/>
                <w:szCs w:val="22"/>
                <w:lang w:eastAsia="es-MX"/>
              </w:rPr>
              <w:t xml:space="preserve"> de 12” con 24 dientes. Marca Blue mol, </w:t>
            </w:r>
            <w:proofErr w:type="spellStart"/>
            <w:r w:rsidRPr="00B17F7A">
              <w:rPr>
                <w:rFonts w:ascii="Montserrat" w:eastAsia="Times New Roman" w:hAnsi="Montserrat"/>
                <w:color w:val="000000"/>
                <w:sz w:val="22"/>
                <w:szCs w:val="22"/>
                <w:lang w:eastAsia="es-MX"/>
              </w:rPr>
              <w:t>Lenox</w:t>
            </w:r>
            <w:proofErr w:type="spellEnd"/>
            <w:r w:rsidRPr="00B17F7A">
              <w:rPr>
                <w:rFonts w:ascii="Montserrat" w:eastAsia="Times New Roman" w:hAnsi="Montserrat"/>
                <w:color w:val="000000"/>
                <w:sz w:val="22"/>
                <w:szCs w:val="22"/>
                <w:lang w:eastAsia="es-MX"/>
              </w:rPr>
              <w:t xml:space="preserve"> Blanca Marca </w:t>
            </w:r>
            <w:proofErr w:type="spellStart"/>
            <w:r w:rsidRPr="00B17F7A">
              <w:rPr>
                <w:rFonts w:ascii="Montserrat" w:eastAsia="Times New Roman" w:hAnsi="Montserrat"/>
                <w:color w:val="000000"/>
                <w:sz w:val="22"/>
                <w:szCs w:val="22"/>
                <w:lang w:eastAsia="es-MX"/>
              </w:rPr>
              <w:t>Lenox</w:t>
            </w:r>
            <w:proofErr w:type="spellEnd"/>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360</w:t>
            </w:r>
          </w:p>
        </w:tc>
      </w:tr>
      <w:tr w:rsidR="008D0AB4" w:rsidRPr="00B17F7A" w:rsidTr="004B61DE">
        <w:trPr>
          <w:trHeight w:val="936"/>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38</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SLANT PVC DESCARGA 8 X 6"</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SILLETA (SLANT) PVC DESCARGA 8x6" Material PVC SDR35 ASTM D3034  deberá incluir un par de </w:t>
            </w:r>
            <w:proofErr w:type="spellStart"/>
            <w:r w:rsidRPr="00B17F7A">
              <w:rPr>
                <w:rFonts w:ascii="Montserrat" w:eastAsia="Times New Roman" w:hAnsi="Montserrat"/>
                <w:color w:val="000000"/>
                <w:sz w:val="22"/>
                <w:szCs w:val="22"/>
                <w:lang w:eastAsia="es-MX"/>
              </w:rPr>
              <w:t>sinchos</w:t>
            </w:r>
            <w:proofErr w:type="spellEnd"/>
            <w:r w:rsidRPr="00B17F7A">
              <w:rPr>
                <w:rFonts w:ascii="Montserrat" w:eastAsia="Times New Roman" w:hAnsi="Montserrat"/>
                <w:color w:val="000000"/>
                <w:sz w:val="22"/>
                <w:szCs w:val="22"/>
                <w:lang w:eastAsia="es-MX"/>
              </w:rPr>
              <w:t xml:space="preserve"> por silleta (</w:t>
            </w:r>
            <w:proofErr w:type="spellStart"/>
            <w:r w:rsidRPr="00B17F7A">
              <w:rPr>
                <w:rFonts w:ascii="Montserrat" w:eastAsia="Times New Roman" w:hAnsi="Montserrat"/>
                <w:color w:val="000000"/>
                <w:sz w:val="22"/>
                <w:szCs w:val="22"/>
                <w:lang w:eastAsia="es-MX"/>
              </w:rPr>
              <w:t>slant</w:t>
            </w:r>
            <w:proofErr w:type="spellEnd"/>
            <w:r w:rsidRPr="00B17F7A">
              <w:rPr>
                <w:rFonts w:ascii="Montserrat" w:eastAsia="Times New Roman" w:hAnsi="Montserrat"/>
                <w:color w:val="000000"/>
                <w:sz w:val="22"/>
                <w:szCs w:val="22"/>
                <w:lang w:eastAsia="es-MX"/>
              </w:rPr>
              <w:t xml:space="preserve">) de acero inoxidable, con empaque de NEOPRENO. Según especificaciones vigentes de la </w:t>
            </w:r>
            <w:r w:rsidRPr="00B17F7A">
              <w:rPr>
                <w:rFonts w:ascii="Montserrat" w:eastAsia="Times New Roman" w:hAnsi="Montserrat"/>
                <w:color w:val="000000"/>
                <w:sz w:val="22"/>
                <w:szCs w:val="22"/>
                <w:lang w:eastAsia="es-MX"/>
              </w:rPr>
              <w:lastRenderedPageBreak/>
              <w:t>Norma Técnica para Proyectos de Sistemas de Agua Potable y Alcantarillado Sanitario, publicadas en el periódico Oficial de Estado. Que cumpla con el plano tipo AS 8.2</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335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402</w:t>
            </w:r>
          </w:p>
        </w:tc>
      </w:tr>
      <w:tr w:rsidR="008D0AB4" w:rsidRPr="00B17F7A" w:rsidTr="004B61DE">
        <w:trPr>
          <w:trHeight w:val="645"/>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39</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TERMINAL HEMBRA BCE P/COMPRESIÓN 3/4"</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Terminal Hembra NPT de 3/4 extremo roscado otro extremo para compresión, que cumpla con la norma AWWA C-800 ASTM B62; MARCAS: MUELLER H-15451, MC DONALD 4742 Q, FORD C14-33 Q. ORIGEN USA</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800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960</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40</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TERMINAL MACHO BCE P/COMPRESIÓN 3/4"</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Terminal Macho BCE P/Compresión 3/4" AWWA C-800 ASTM B62, Marca Ford C84-33Q, McDonald 4753Q, </w:t>
            </w:r>
            <w:proofErr w:type="spellStart"/>
            <w:r w:rsidRPr="00B17F7A">
              <w:rPr>
                <w:rFonts w:ascii="Montserrat" w:eastAsia="Times New Roman" w:hAnsi="Montserrat"/>
                <w:color w:val="000000"/>
                <w:sz w:val="22"/>
                <w:szCs w:val="22"/>
                <w:lang w:eastAsia="es-MX"/>
              </w:rPr>
              <w:t>Muller</w:t>
            </w:r>
            <w:proofErr w:type="spellEnd"/>
            <w:r w:rsidRPr="00B17F7A">
              <w:rPr>
                <w:rFonts w:ascii="Montserrat" w:eastAsia="Times New Roman" w:hAnsi="Montserrat"/>
                <w:color w:val="000000"/>
                <w:sz w:val="22"/>
                <w:szCs w:val="22"/>
                <w:lang w:eastAsia="es-MX"/>
              </w:rPr>
              <w:t xml:space="preserve"> H15428, Cambridge mod-117-H3M3. </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750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900</w:t>
            </w:r>
          </w:p>
        </w:tc>
      </w:tr>
      <w:tr w:rsidR="008D0AB4" w:rsidRPr="00B17F7A" w:rsidTr="004B61DE">
        <w:trPr>
          <w:trHeight w:val="25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41</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TUBO POLIETILENO 3/4" DE 500'</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Tubo Polietileno 3/4" de 500 pies de Alta Densidad DR-9, 200 PSI; ASTM  D2737.</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Rollo</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45</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54</w:t>
            </w:r>
          </w:p>
        </w:tc>
      </w:tr>
      <w:tr w:rsidR="008D0AB4" w:rsidRPr="00B17F7A" w:rsidTr="004B61DE">
        <w:trPr>
          <w:trHeight w:val="253"/>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42</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TUBO POLIETILENO 2" DE 100'</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Tubo Polietileno 2" de 100 pies de Alta Densidad DR-9  200 PSI; ASTM  D2737.</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Rollo</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48</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43</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TUBO PVC 3/4"</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Tubo PVC  Cedula 40 de 3/4" x 6.1 m con </w:t>
            </w:r>
            <w:proofErr w:type="spellStart"/>
            <w:r w:rsidRPr="00B17F7A">
              <w:rPr>
                <w:rFonts w:ascii="Montserrat" w:eastAsia="Times New Roman" w:hAnsi="Montserrat"/>
                <w:color w:val="000000"/>
                <w:sz w:val="22"/>
                <w:szCs w:val="22"/>
                <w:lang w:eastAsia="es-MX"/>
              </w:rPr>
              <w:t>Cople</w:t>
            </w:r>
            <w:proofErr w:type="spellEnd"/>
            <w:r w:rsidRPr="00B17F7A">
              <w:rPr>
                <w:rFonts w:ascii="Montserrat" w:eastAsia="Times New Roman" w:hAnsi="Montserrat"/>
                <w:color w:val="000000"/>
                <w:sz w:val="22"/>
                <w:szCs w:val="22"/>
                <w:lang w:eastAsia="es-MX"/>
              </w:rPr>
              <w:t xml:space="preserve"> Integrado que cumpla con la normatividad americana (espiga campana).</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Metro</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640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768</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44</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TUBO PVC 1/2"</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Tubo PVC Cedula 40 de 1/2 pulgada x 6.1 m con </w:t>
            </w:r>
            <w:proofErr w:type="spellStart"/>
            <w:r w:rsidRPr="00B17F7A">
              <w:rPr>
                <w:rFonts w:ascii="Montserrat" w:eastAsia="Times New Roman" w:hAnsi="Montserrat"/>
                <w:color w:val="000000"/>
                <w:sz w:val="22"/>
                <w:szCs w:val="22"/>
                <w:lang w:eastAsia="es-MX"/>
              </w:rPr>
              <w:t>Cople</w:t>
            </w:r>
            <w:proofErr w:type="spellEnd"/>
            <w:r w:rsidRPr="00B17F7A">
              <w:rPr>
                <w:rFonts w:ascii="Montserrat" w:eastAsia="Times New Roman" w:hAnsi="Montserrat"/>
                <w:color w:val="000000"/>
                <w:sz w:val="22"/>
                <w:szCs w:val="22"/>
                <w:lang w:eastAsia="es-MX"/>
              </w:rPr>
              <w:t xml:space="preserve"> Integrado que cumpla con la normatividad americana (espiga campana).</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Metro</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1,200</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45</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TUBO PVC C900 DR25 4"</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Tubo PVC 4"  DR25  Norma: AWWA C900  POLYVINYL CLORIDE (PVC) unión espiga-campana tramo de 6.1 metros.  Incluye lubricante, </w:t>
            </w:r>
            <w:proofErr w:type="spellStart"/>
            <w:r w:rsidRPr="00B17F7A">
              <w:rPr>
                <w:rFonts w:ascii="Montserrat" w:eastAsia="Times New Roman" w:hAnsi="Montserrat"/>
                <w:color w:val="000000"/>
                <w:sz w:val="22"/>
                <w:szCs w:val="22"/>
                <w:lang w:eastAsia="es-MX"/>
              </w:rPr>
              <w:t>flejado</w:t>
            </w:r>
            <w:proofErr w:type="spellEnd"/>
            <w:r w:rsidRPr="00B17F7A">
              <w:rPr>
                <w:rFonts w:ascii="Montserrat" w:eastAsia="Times New Roman" w:hAnsi="Montserrat"/>
                <w:color w:val="000000"/>
                <w:sz w:val="22"/>
                <w:szCs w:val="22"/>
                <w:lang w:eastAsia="es-MX"/>
              </w:rPr>
              <w:t>.</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Metro</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683</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819</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lastRenderedPageBreak/>
              <w:t>46</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TUBO PVC 6" SANITARIO</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Tubo PVC SDR35, unión tipo espiga campana </w:t>
            </w:r>
            <w:proofErr w:type="spellStart"/>
            <w:r w:rsidRPr="00B17F7A">
              <w:rPr>
                <w:rFonts w:ascii="Montserrat" w:eastAsia="Times New Roman" w:hAnsi="Montserrat"/>
                <w:color w:val="000000"/>
                <w:sz w:val="22"/>
                <w:szCs w:val="22"/>
                <w:lang w:eastAsia="es-MX"/>
              </w:rPr>
              <w:t>Sewer</w:t>
            </w:r>
            <w:proofErr w:type="spellEnd"/>
            <w:r w:rsidRPr="00B17F7A">
              <w:rPr>
                <w:rFonts w:ascii="Montserrat" w:eastAsia="Times New Roman" w:hAnsi="Montserrat"/>
                <w:color w:val="000000"/>
                <w:sz w:val="22"/>
                <w:szCs w:val="22"/>
                <w:lang w:eastAsia="es-MX"/>
              </w:rPr>
              <w:t xml:space="preserve"> Pipe ASTM  D3034. Tramo de 20 pies o 6.1 m. Incluye lubricante, </w:t>
            </w:r>
            <w:proofErr w:type="spellStart"/>
            <w:r w:rsidRPr="00B17F7A">
              <w:rPr>
                <w:rFonts w:ascii="Montserrat" w:eastAsia="Times New Roman" w:hAnsi="Montserrat"/>
                <w:color w:val="000000"/>
                <w:sz w:val="22"/>
                <w:szCs w:val="22"/>
                <w:lang w:eastAsia="es-MX"/>
              </w:rPr>
              <w:t>flejado</w:t>
            </w:r>
            <w:proofErr w:type="spellEnd"/>
            <w:r w:rsidRPr="00B17F7A">
              <w:rPr>
                <w:rFonts w:ascii="Montserrat" w:eastAsia="Times New Roman" w:hAnsi="Montserrat"/>
                <w:color w:val="000000"/>
                <w:sz w:val="22"/>
                <w:szCs w:val="22"/>
                <w:lang w:eastAsia="es-MX"/>
              </w:rPr>
              <w:t>, rigidez mínima de 46 psi (3.24 kg/cm2).</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Metro</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2,400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2,880</w:t>
            </w:r>
          </w:p>
        </w:tc>
      </w:tr>
      <w:tr w:rsidR="008D0AB4" w:rsidRPr="00B17F7A" w:rsidTr="004B61DE">
        <w:trPr>
          <w:trHeight w:val="430"/>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47</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TUBO PVC 8" SANITARIO</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Tubo PVC SDR35, unión tipo espiga campana </w:t>
            </w:r>
            <w:proofErr w:type="spellStart"/>
            <w:r w:rsidRPr="00B17F7A">
              <w:rPr>
                <w:rFonts w:ascii="Montserrat" w:eastAsia="Times New Roman" w:hAnsi="Montserrat"/>
                <w:color w:val="000000"/>
                <w:sz w:val="22"/>
                <w:szCs w:val="22"/>
                <w:lang w:eastAsia="es-MX"/>
              </w:rPr>
              <w:t>Sewer</w:t>
            </w:r>
            <w:proofErr w:type="spellEnd"/>
            <w:r w:rsidRPr="00B17F7A">
              <w:rPr>
                <w:rFonts w:ascii="Montserrat" w:eastAsia="Times New Roman" w:hAnsi="Montserrat"/>
                <w:color w:val="000000"/>
                <w:sz w:val="22"/>
                <w:szCs w:val="22"/>
                <w:lang w:eastAsia="es-MX"/>
              </w:rPr>
              <w:t xml:space="preserve"> Pipe ASTM  D3034. Tramo de 20 pies o 6.1 m. Incluye lubricante, </w:t>
            </w:r>
            <w:proofErr w:type="spellStart"/>
            <w:r w:rsidRPr="00B17F7A">
              <w:rPr>
                <w:rFonts w:ascii="Montserrat" w:eastAsia="Times New Roman" w:hAnsi="Montserrat"/>
                <w:color w:val="000000"/>
                <w:sz w:val="22"/>
                <w:szCs w:val="22"/>
                <w:lang w:eastAsia="es-MX"/>
              </w:rPr>
              <w:t>flejado</w:t>
            </w:r>
            <w:proofErr w:type="spellEnd"/>
            <w:r w:rsidRPr="00B17F7A">
              <w:rPr>
                <w:rFonts w:ascii="Montserrat" w:eastAsia="Times New Roman" w:hAnsi="Montserrat"/>
                <w:color w:val="000000"/>
                <w:sz w:val="22"/>
                <w:szCs w:val="22"/>
                <w:lang w:eastAsia="es-MX"/>
              </w:rPr>
              <w:t>, rigidez mínima de 46 psi (3.24 kg/cm2).</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Metro</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2,400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3294</w:t>
            </w:r>
          </w:p>
        </w:tc>
      </w:tr>
      <w:tr w:rsidR="008D0AB4" w:rsidRPr="00B17F7A" w:rsidTr="004B61DE">
        <w:trPr>
          <w:trHeight w:val="916"/>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48</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VÁLVULA COMPUERTA BRIDA 4"</w:t>
            </w:r>
          </w:p>
        </w:tc>
        <w:tc>
          <w:tcPr>
            <w:tcW w:w="3828" w:type="dxa"/>
            <w:shd w:val="clear" w:color="auto" w:fill="auto"/>
            <w:vAlign w:val="center"/>
            <w:hideMark/>
          </w:tcPr>
          <w:p w:rsidR="008D0AB4"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Válvula Compuerta Bridada Clase 125. Vástago fijo con triple O' Ring, llave de cuadro, con asiento </w:t>
            </w:r>
            <w:proofErr w:type="spellStart"/>
            <w:r w:rsidRPr="00B17F7A">
              <w:rPr>
                <w:rFonts w:ascii="Montserrat" w:eastAsia="Times New Roman" w:hAnsi="Montserrat"/>
                <w:color w:val="000000"/>
                <w:sz w:val="22"/>
                <w:szCs w:val="22"/>
                <w:lang w:eastAsia="es-MX"/>
              </w:rPr>
              <w:t>resilente</w:t>
            </w:r>
            <w:proofErr w:type="spellEnd"/>
            <w:r w:rsidRPr="00B17F7A">
              <w:rPr>
                <w:rFonts w:ascii="Montserrat" w:eastAsia="Times New Roman" w:hAnsi="Montserrat"/>
                <w:color w:val="000000"/>
                <w:sz w:val="22"/>
                <w:szCs w:val="22"/>
                <w:lang w:eastAsia="es-MX"/>
              </w:rPr>
              <w:t xml:space="preserve">, compuerta recubierta con elastómero Recubierta de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xml:space="preserve"> interior y exterior,  las válvulas de seccionamiento serán de compuerta conforme a los estándares AWWA C509 o AWWA C515 para diámetros de 75 mm (3") a 300 mm (12”) hasta 14.07 kg/cm2 (200 psi) de presión de trabajo. ORIGEN USA.</w:t>
            </w:r>
          </w:p>
          <w:p w:rsidR="00FD353E" w:rsidRPr="00B17F7A" w:rsidRDefault="00FD353E" w:rsidP="008D0AB4">
            <w:pPr>
              <w:jc w:val="both"/>
              <w:rPr>
                <w:rFonts w:ascii="Montserrat" w:eastAsia="Times New Roman" w:hAnsi="Montserrat"/>
                <w:color w:val="000000"/>
                <w:sz w:val="22"/>
                <w:szCs w:val="22"/>
                <w:lang w:eastAsia="es-MX"/>
              </w:rPr>
            </w:pP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w:t>
            </w:r>
          </w:p>
        </w:tc>
      </w:tr>
      <w:tr w:rsidR="008D0AB4" w:rsidRPr="00B17F7A" w:rsidTr="004B61DE">
        <w:trPr>
          <w:trHeight w:val="844"/>
          <w:jc w:val="center"/>
        </w:trPr>
        <w:tc>
          <w:tcPr>
            <w:tcW w:w="1271"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49</w:t>
            </w:r>
          </w:p>
        </w:tc>
        <w:tc>
          <w:tcPr>
            <w:tcW w:w="1842" w:type="dxa"/>
            <w:shd w:val="clear" w:color="000000" w:fill="FFFFFF"/>
            <w:vAlign w:val="center"/>
            <w:hideMark/>
          </w:tcPr>
          <w:p w:rsidR="008D0AB4" w:rsidRPr="00B17F7A" w:rsidRDefault="008D0AB4" w:rsidP="008D0AB4">
            <w:pP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VÁLVULA COMPUERTA BRIDA 6"</w:t>
            </w:r>
          </w:p>
        </w:tc>
        <w:tc>
          <w:tcPr>
            <w:tcW w:w="3828" w:type="dxa"/>
            <w:shd w:val="clear" w:color="auto" w:fill="auto"/>
            <w:vAlign w:val="center"/>
            <w:hideMark/>
          </w:tcPr>
          <w:p w:rsidR="008D0AB4" w:rsidRPr="00B17F7A" w:rsidRDefault="008D0AB4" w:rsidP="008D0AB4">
            <w:pPr>
              <w:jc w:val="both"/>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 xml:space="preserve">Válvula Compuerta Bridada Clase 125. Vástago fijo con triple </w:t>
            </w:r>
            <w:proofErr w:type="spellStart"/>
            <w:r w:rsidRPr="00B17F7A">
              <w:rPr>
                <w:rFonts w:ascii="Montserrat" w:eastAsia="Times New Roman" w:hAnsi="Montserrat"/>
                <w:color w:val="000000"/>
                <w:sz w:val="22"/>
                <w:szCs w:val="22"/>
                <w:lang w:eastAsia="es-MX"/>
              </w:rPr>
              <w:t>O'Ring</w:t>
            </w:r>
            <w:proofErr w:type="spellEnd"/>
            <w:r w:rsidRPr="00B17F7A">
              <w:rPr>
                <w:rFonts w:ascii="Montserrat" w:eastAsia="Times New Roman" w:hAnsi="Montserrat"/>
                <w:color w:val="000000"/>
                <w:sz w:val="22"/>
                <w:szCs w:val="22"/>
                <w:lang w:eastAsia="es-MX"/>
              </w:rPr>
              <w:t xml:space="preserve">, llave de cuadro, con asiento </w:t>
            </w:r>
            <w:proofErr w:type="spellStart"/>
            <w:r w:rsidRPr="00B17F7A">
              <w:rPr>
                <w:rFonts w:ascii="Montserrat" w:eastAsia="Times New Roman" w:hAnsi="Montserrat"/>
                <w:color w:val="000000"/>
                <w:sz w:val="22"/>
                <w:szCs w:val="22"/>
                <w:lang w:eastAsia="es-MX"/>
              </w:rPr>
              <w:t>resilente</w:t>
            </w:r>
            <w:proofErr w:type="spellEnd"/>
            <w:r w:rsidRPr="00B17F7A">
              <w:rPr>
                <w:rFonts w:ascii="Montserrat" w:eastAsia="Times New Roman" w:hAnsi="Montserrat"/>
                <w:color w:val="000000"/>
                <w:sz w:val="22"/>
                <w:szCs w:val="22"/>
                <w:lang w:eastAsia="es-MX"/>
              </w:rPr>
              <w:t xml:space="preserve">, compuerta recubierta con elastómero Recubierta de </w:t>
            </w:r>
            <w:proofErr w:type="spellStart"/>
            <w:r w:rsidRPr="00B17F7A">
              <w:rPr>
                <w:rFonts w:ascii="Montserrat" w:eastAsia="Times New Roman" w:hAnsi="Montserrat"/>
                <w:color w:val="000000"/>
                <w:sz w:val="22"/>
                <w:szCs w:val="22"/>
                <w:lang w:eastAsia="es-MX"/>
              </w:rPr>
              <w:t>epóxico</w:t>
            </w:r>
            <w:proofErr w:type="spellEnd"/>
            <w:r w:rsidRPr="00B17F7A">
              <w:rPr>
                <w:rFonts w:ascii="Montserrat" w:eastAsia="Times New Roman" w:hAnsi="Montserrat"/>
                <w:color w:val="000000"/>
                <w:sz w:val="22"/>
                <w:szCs w:val="22"/>
                <w:lang w:eastAsia="es-MX"/>
              </w:rPr>
              <w:t xml:space="preserve"> interior y exterior,  las válvulas de seccionamiento serán de compuerta conforme a los estándares AWWA C509 o AWWA C515 para diámetros de 75 mm (3") a 300 mm (12”) hasta 14.07 kg/cm2 (200 psi) de presión de trabajo. ORIGEN USA.</w:t>
            </w:r>
          </w:p>
        </w:tc>
        <w:tc>
          <w:tcPr>
            <w:tcW w:w="1103" w:type="dxa"/>
            <w:shd w:val="clear" w:color="000000" w:fill="FFFFFF"/>
            <w:vAlign w:val="center"/>
            <w:hideMark/>
          </w:tcPr>
          <w:p w:rsidR="008D0AB4" w:rsidRPr="00B17F7A" w:rsidRDefault="008D0AB4" w:rsidP="008D0AB4">
            <w:pPr>
              <w:jc w:val="center"/>
              <w:rPr>
                <w:rFonts w:ascii="Montserrat" w:eastAsia="Times New Roman" w:hAnsi="Montserrat"/>
                <w:color w:val="000000"/>
                <w:sz w:val="22"/>
                <w:szCs w:val="22"/>
                <w:lang w:eastAsia="es-MX"/>
              </w:rPr>
            </w:pPr>
            <w:r w:rsidRPr="00B17F7A">
              <w:rPr>
                <w:rFonts w:ascii="Montserrat" w:eastAsia="Times New Roman" w:hAnsi="Montserrat"/>
                <w:color w:val="000000"/>
                <w:sz w:val="22"/>
                <w:szCs w:val="22"/>
                <w:lang w:eastAsia="es-MX"/>
              </w:rPr>
              <w:t>Pieza</w:t>
            </w:r>
          </w:p>
        </w:tc>
        <w:tc>
          <w:tcPr>
            <w:tcW w:w="1418"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10</w:t>
            </w:r>
          </w:p>
        </w:tc>
        <w:tc>
          <w:tcPr>
            <w:tcW w:w="1417" w:type="dxa"/>
            <w:shd w:val="clear" w:color="000000" w:fill="FFFFFF"/>
            <w:vAlign w:val="center"/>
          </w:tcPr>
          <w:p w:rsidR="008D0AB4" w:rsidRPr="008D0AB4" w:rsidRDefault="008D0AB4" w:rsidP="008D0AB4">
            <w:pPr>
              <w:jc w:val="center"/>
              <w:rPr>
                <w:rFonts w:ascii="Montserrat" w:eastAsia="Times New Roman" w:hAnsi="Montserrat"/>
                <w:color w:val="000000"/>
                <w:sz w:val="22"/>
                <w:szCs w:val="22"/>
                <w:lang w:eastAsia="es-MX"/>
              </w:rPr>
            </w:pPr>
            <w:r w:rsidRPr="008D0AB4">
              <w:rPr>
                <w:rFonts w:ascii="Montserrat" w:eastAsia="Times New Roman" w:hAnsi="Montserrat"/>
                <w:color w:val="000000"/>
                <w:sz w:val="22"/>
                <w:szCs w:val="22"/>
                <w:lang w:eastAsia="es-MX"/>
              </w:rPr>
              <w:t>12</w:t>
            </w:r>
          </w:p>
        </w:tc>
      </w:tr>
    </w:tbl>
    <w:p w:rsidR="00C04155" w:rsidRPr="001F69C6" w:rsidRDefault="00C04155" w:rsidP="00726BDA">
      <w:pPr>
        <w:pStyle w:val="Textoindependiente2"/>
        <w:rPr>
          <w:rFonts w:ascii="Montserrat" w:hAnsi="Montserrat" w:cs="Arial"/>
          <w:b/>
          <w:sz w:val="36"/>
          <w:szCs w:val="22"/>
          <w:lang w:val="es-MX"/>
        </w:rPr>
      </w:pPr>
    </w:p>
    <w:p w:rsidR="00FD353E" w:rsidRPr="00FD353E" w:rsidRDefault="00FD353E" w:rsidP="00FD353E">
      <w:pPr>
        <w:pStyle w:val="2"/>
        <w:ind w:left="426" w:right="182"/>
        <w:rPr>
          <w:rFonts w:ascii="Montserrat" w:hAnsi="Montserrat" w:cs="Arial"/>
          <w:sz w:val="22"/>
          <w:szCs w:val="22"/>
          <w:lang w:val="es-MX"/>
        </w:rPr>
      </w:pPr>
      <w:r>
        <w:rPr>
          <w:rFonts w:ascii="Montserrat" w:hAnsi="Montserrat" w:cs="Arial"/>
          <w:b/>
          <w:sz w:val="22"/>
          <w:szCs w:val="22"/>
          <w:lang w:val="es-MX"/>
        </w:rPr>
        <w:t xml:space="preserve">LAS MUESTRAS DE LAS PARTIDAS QUE LO REQUIERAN </w:t>
      </w:r>
      <w:r w:rsidRPr="00FD353E">
        <w:rPr>
          <w:rFonts w:ascii="Montserrat" w:hAnsi="Montserrat" w:cs="Arial"/>
          <w:sz w:val="22"/>
          <w:szCs w:val="22"/>
          <w:lang w:val="es-MX"/>
        </w:rPr>
        <w:t xml:space="preserve">deberán ser entregadas previo al acto de presentación y apertura de proposiciones primera etapa, en las oficinas de la </w:t>
      </w:r>
      <w:r w:rsidR="00717F56" w:rsidRPr="00717F56">
        <w:rPr>
          <w:rFonts w:ascii="Montserrat" w:hAnsi="Montserrat" w:cs="Arial"/>
          <w:sz w:val="22"/>
          <w:szCs w:val="22"/>
          <w:lang w:val="es-MX"/>
        </w:rPr>
        <w:t xml:space="preserve">Coordinación de Licitaciones por Adquisiciones adscrita al Departamento de Bienes y </w:t>
      </w:r>
      <w:r w:rsidR="00717F56" w:rsidRPr="00717F56">
        <w:rPr>
          <w:rFonts w:ascii="Montserrat" w:hAnsi="Montserrat" w:cs="Arial"/>
          <w:sz w:val="22"/>
          <w:szCs w:val="22"/>
          <w:lang w:val="es-MX"/>
        </w:rPr>
        <w:lastRenderedPageBreak/>
        <w:t xml:space="preserve">Servicios de la Comisión Estatal de Servicios Públicos de Tijuana ubicado en </w:t>
      </w:r>
      <w:proofErr w:type="spellStart"/>
      <w:r w:rsidR="00717F56" w:rsidRPr="00717F56">
        <w:rPr>
          <w:rFonts w:ascii="Montserrat" w:hAnsi="Montserrat" w:cs="Arial"/>
          <w:sz w:val="22"/>
          <w:szCs w:val="22"/>
          <w:lang w:val="es-MX"/>
        </w:rPr>
        <w:t>Blvd</w:t>
      </w:r>
      <w:proofErr w:type="spellEnd"/>
      <w:r w:rsidR="00717F56" w:rsidRPr="00717F56">
        <w:rPr>
          <w:rFonts w:ascii="Montserrat" w:hAnsi="Montserrat" w:cs="Arial"/>
          <w:sz w:val="22"/>
          <w:szCs w:val="22"/>
          <w:lang w:val="es-MX"/>
        </w:rPr>
        <w:t>. Federico Benítez no. 4057 col. 20 de noviembre, Tijuana B.C., en un horario de 8:00 a las 16:00 horas</w:t>
      </w:r>
      <w:r>
        <w:rPr>
          <w:rFonts w:ascii="Montserrat" w:hAnsi="Montserrat" w:cs="Arial"/>
          <w:sz w:val="22"/>
          <w:szCs w:val="22"/>
          <w:lang w:val="es-MX"/>
        </w:rPr>
        <w:t xml:space="preserve">, para lo cual la CESPT les extenderá documento comprobatorio de dicha entrega mismo que deberá presentarse dentro de su </w:t>
      </w:r>
      <w:r w:rsidR="00717F56">
        <w:rPr>
          <w:rFonts w:ascii="Montserrat" w:hAnsi="Montserrat" w:cs="Arial"/>
          <w:sz w:val="22"/>
          <w:szCs w:val="22"/>
          <w:lang w:val="es-MX"/>
        </w:rPr>
        <w:t xml:space="preserve">sobre de </w:t>
      </w:r>
      <w:r>
        <w:rPr>
          <w:rFonts w:ascii="Montserrat" w:hAnsi="Montserrat" w:cs="Arial"/>
          <w:sz w:val="22"/>
          <w:szCs w:val="22"/>
          <w:lang w:val="es-MX"/>
        </w:rPr>
        <w:t>propuesta técnica.</w:t>
      </w:r>
      <w:bookmarkStart w:id="0" w:name="_GoBack"/>
      <w:bookmarkEnd w:id="0"/>
    </w:p>
    <w:p w:rsidR="00FD353E" w:rsidRDefault="00FD353E" w:rsidP="00906817">
      <w:pPr>
        <w:pStyle w:val="2"/>
        <w:ind w:left="426" w:right="182"/>
        <w:jc w:val="center"/>
        <w:rPr>
          <w:rFonts w:ascii="Montserrat" w:hAnsi="Montserrat" w:cs="Arial"/>
          <w:b/>
          <w:sz w:val="22"/>
          <w:szCs w:val="22"/>
          <w:lang w:val="es-MX"/>
        </w:rPr>
      </w:pPr>
    </w:p>
    <w:p w:rsidR="009E6B53" w:rsidRDefault="009E6B53"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FD353E" w:rsidRDefault="00FD353E"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p w:rsidR="00A5715D" w:rsidRPr="001F69C6" w:rsidRDefault="00A5715D" w:rsidP="00A5715D">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106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21"/>
        <w:gridCol w:w="3207"/>
        <w:gridCol w:w="1385"/>
        <w:gridCol w:w="1553"/>
        <w:gridCol w:w="1495"/>
        <w:gridCol w:w="1699"/>
      </w:tblGrid>
      <w:tr w:rsidR="007F7C8C" w:rsidRPr="004E30D8" w:rsidTr="007F7C8C">
        <w:trPr>
          <w:trHeight w:val="798"/>
          <w:tblHeader/>
        </w:trPr>
        <w:tc>
          <w:tcPr>
            <w:tcW w:w="1321" w:type="dxa"/>
            <w:shd w:val="clear" w:color="auto" w:fill="D9D9D9" w:themeFill="background1" w:themeFillShade="D9"/>
            <w:noWrap/>
            <w:vAlign w:val="center"/>
          </w:tcPr>
          <w:p w:rsidR="007F7C8C" w:rsidRPr="004E30D8" w:rsidRDefault="007F7C8C" w:rsidP="00D031ED">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3207" w:type="dxa"/>
            <w:shd w:val="clear" w:color="auto" w:fill="D9D9D9" w:themeFill="background1" w:themeFillShade="D9"/>
            <w:noWrap/>
            <w:vAlign w:val="center"/>
          </w:tcPr>
          <w:p w:rsidR="007F7C8C" w:rsidRPr="004E30D8" w:rsidRDefault="007F7C8C" w:rsidP="00D031ED">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385" w:type="dxa"/>
            <w:shd w:val="clear" w:color="auto" w:fill="D9D9D9" w:themeFill="background1" w:themeFillShade="D9"/>
            <w:noWrap/>
            <w:vAlign w:val="center"/>
          </w:tcPr>
          <w:p w:rsidR="007F7C8C" w:rsidRPr="004E30D8" w:rsidRDefault="007F7C8C" w:rsidP="00D031ED">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7F7C8C" w:rsidRPr="004E30D8" w:rsidRDefault="007F7C8C" w:rsidP="00D031ED">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553" w:type="dxa"/>
            <w:shd w:val="clear" w:color="auto" w:fill="D9D9D9" w:themeFill="background1" w:themeFillShade="D9"/>
            <w:vAlign w:val="center"/>
          </w:tcPr>
          <w:p w:rsidR="007F7C8C" w:rsidRDefault="007F7C8C" w:rsidP="00D031ED">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p w:rsidR="007F7C8C" w:rsidRPr="004E30D8" w:rsidRDefault="007F7C8C" w:rsidP="00D031ED">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MÍNIMA</w:t>
            </w:r>
          </w:p>
        </w:tc>
        <w:tc>
          <w:tcPr>
            <w:tcW w:w="1495" w:type="dxa"/>
            <w:shd w:val="clear" w:color="auto" w:fill="D9D9D9" w:themeFill="background1" w:themeFillShade="D9"/>
            <w:vAlign w:val="center"/>
          </w:tcPr>
          <w:p w:rsidR="007F7C8C" w:rsidRDefault="007F7C8C" w:rsidP="00D031ED">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p w:rsidR="007F7C8C" w:rsidRPr="004E30D8" w:rsidRDefault="007F7C8C" w:rsidP="00D031ED">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MÁXIMA</w:t>
            </w:r>
          </w:p>
        </w:tc>
        <w:tc>
          <w:tcPr>
            <w:tcW w:w="1699" w:type="dxa"/>
            <w:shd w:val="clear" w:color="auto" w:fill="D9D9D9" w:themeFill="background1" w:themeFillShade="D9"/>
            <w:vAlign w:val="center"/>
          </w:tcPr>
          <w:p w:rsidR="007F7C8C" w:rsidRPr="004E30D8" w:rsidRDefault="007F7C8C" w:rsidP="00D031ED">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7F7C8C" w:rsidRPr="004E30D8" w:rsidTr="007F7C8C">
        <w:trPr>
          <w:trHeight w:val="256"/>
        </w:trPr>
        <w:tc>
          <w:tcPr>
            <w:tcW w:w="1321" w:type="dxa"/>
            <w:shd w:val="clear" w:color="auto" w:fill="auto"/>
            <w:noWrap/>
          </w:tcPr>
          <w:p w:rsidR="007F7C8C" w:rsidRPr="004E30D8" w:rsidRDefault="007F7C8C" w:rsidP="00D031ED">
            <w:pPr>
              <w:rPr>
                <w:rFonts w:ascii="Montserrat" w:hAnsi="Montserrat" w:cstheme="minorHAnsi"/>
                <w:sz w:val="18"/>
                <w:szCs w:val="18"/>
                <w:lang w:val="es-MX"/>
              </w:rPr>
            </w:pPr>
          </w:p>
        </w:tc>
        <w:tc>
          <w:tcPr>
            <w:tcW w:w="3207" w:type="dxa"/>
            <w:shd w:val="clear" w:color="auto" w:fill="auto"/>
            <w:noWrap/>
          </w:tcPr>
          <w:p w:rsidR="007F7C8C" w:rsidRPr="004E30D8" w:rsidRDefault="007F7C8C"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7F7C8C" w:rsidRPr="004E30D8" w:rsidRDefault="007F7C8C" w:rsidP="00D031ED">
            <w:pPr>
              <w:ind w:left="360"/>
              <w:jc w:val="center"/>
              <w:rPr>
                <w:rFonts w:ascii="Montserrat" w:hAnsi="Montserrat" w:cstheme="minorHAnsi"/>
                <w:sz w:val="16"/>
                <w:szCs w:val="16"/>
                <w:lang w:val="es-MX"/>
              </w:rPr>
            </w:pPr>
          </w:p>
        </w:tc>
        <w:tc>
          <w:tcPr>
            <w:tcW w:w="1553" w:type="dxa"/>
            <w:shd w:val="clear" w:color="auto" w:fill="auto"/>
            <w:noWrap/>
          </w:tcPr>
          <w:p w:rsidR="007F7C8C" w:rsidRPr="004E30D8" w:rsidRDefault="007F7C8C" w:rsidP="00D031ED">
            <w:pPr>
              <w:rPr>
                <w:rFonts w:ascii="Montserrat" w:hAnsi="Montserrat" w:cstheme="minorHAnsi"/>
                <w:sz w:val="16"/>
                <w:szCs w:val="16"/>
                <w:lang w:val="es-MX" w:eastAsia="es-MX"/>
              </w:rPr>
            </w:pPr>
          </w:p>
        </w:tc>
        <w:tc>
          <w:tcPr>
            <w:tcW w:w="1495" w:type="dxa"/>
          </w:tcPr>
          <w:p w:rsidR="007F7C8C" w:rsidRPr="004E30D8" w:rsidRDefault="007F7C8C" w:rsidP="00D031ED">
            <w:pPr>
              <w:rPr>
                <w:rFonts w:ascii="Montserrat" w:hAnsi="Montserrat" w:cstheme="minorHAnsi"/>
                <w:sz w:val="16"/>
                <w:szCs w:val="16"/>
                <w:lang w:val="es-MX"/>
              </w:rPr>
            </w:pPr>
          </w:p>
        </w:tc>
        <w:tc>
          <w:tcPr>
            <w:tcW w:w="1699" w:type="dxa"/>
            <w:shd w:val="clear" w:color="auto" w:fill="auto"/>
            <w:noWrap/>
          </w:tcPr>
          <w:p w:rsidR="007F7C8C" w:rsidRPr="004E30D8" w:rsidRDefault="007F7C8C" w:rsidP="00D031ED">
            <w:pPr>
              <w:rPr>
                <w:rFonts w:ascii="Montserrat" w:hAnsi="Montserrat" w:cstheme="minorHAnsi"/>
                <w:sz w:val="16"/>
                <w:szCs w:val="16"/>
                <w:lang w:val="es-MX"/>
              </w:rPr>
            </w:pPr>
          </w:p>
        </w:tc>
      </w:tr>
      <w:tr w:rsidR="007F7C8C" w:rsidRPr="004E30D8" w:rsidTr="007F7C8C">
        <w:trPr>
          <w:trHeight w:val="256"/>
        </w:trPr>
        <w:tc>
          <w:tcPr>
            <w:tcW w:w="1321" w:type="dxa"/>
            <w:shd w:val="clear" w:color="auto" w:fill="auto"/>
            <w:noWrap/>
          </w:tcPr>
          <w:p w:rsidR="007F7C8C" w:rsidRPr="004E30D8" w:rsidRDefault="007F7C8C" w:rsidP="00D031ED">
            <w:pPr>
              <w:rPr>
                <w:rFonts w:ascii="Montserrat" w:hAnsi="Montserrat" w:cstheme="minorHAnsi"/>
                <w:sz w:val="18"/>
                <w:szCs w:val="18"/>
                <w:lang w:val="es-MX"/>
              </w:rPr>
            </w:pPr>
          </w:p>
        </w:tc>
        <w:tc>
          <w:tcPr>
            <w:tcW w:w="3207" w:type="dxa"/>
            <w:shd w:val="clear" w:color="auto" w:fill="auto"/>
            <w:noWrap/>
          </w:tcPr>
          <w:p w:rsidR="007F7C8C" w:rsidRPr="004E30D8" w:rsidRDefault="007F7C8C"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7F7C8C" w:rsidRPr="004E30D8" w:rsidRDefault="007F7C8C" w:rsidP="00D031ED">
            <w:pPr>
              <w:ind w:left="360"/>
              <w:jc w:val="center"/>
              <w:rPr>
                <w:rFonts w:ascii="Montserrat" w:hAnsi="Montserrat" w:cstheme="minorHAnsi"/>
                <w:sz w:val="16"/>
                <w:szCs w:val="16"/>
                <w:lang w:val="es-MX"/>
              </w:rPr>
            </w:pPr>
          </w:p>
        </w:tc>
        <w:tc>
          <w:tcPr>
            <w:tcW w:w="1553" w:type="dxa"/>
            <w:shd w:val="clear" w:color="auto" w:fill="auto"/>
            <w:noWrap/>
          </w:tcPr>
          <w:p w:rsidR="007F7C8C" w:rsidRPr="004E30D8" w:rsidRDefault="007F7C8C" w:rsidP="00D031ED">
            <w:pPr>
              <w:rPr>
                <w:rFonts w:ascii="Montserrat" w:hAnsi="Montserrat" w:cstheme="minorHAnsi"/>
                <w:sz w:val="16"/>
                <w:szCs w:val="16"/>
                <w:lang w:val="es-MX" w:eastAsia="es-MX"/>
              </w:rPr>
            </w:pPr>
          </w:p>
        </w:tc>
        <w:tc>
          <w:tcPr>
            <w:tcW w:w="1495" w:type="dxa"/>
          </w:tcPr>
          <w:p w:rsidR="007F7C8C" w:rsidRPr="004E30D8" w:rsidRDefault="007F7C8C" w:rsidP="00D031ED">
            <w:pPr>
              <w:rPr>
                <w:rFonts w:ascii="Montserrat" w:hAnsi="Montserrat" w:cstheme="minorHAnsi"/>
                <w:sz w:val="16"/>
                <w:szCs w:val="16"/>
                <w:lang w:val="es-MX"/>
              </w:rPr>
            </w:pPr>
          </w:p>
        </w:tc>
        <w:tc>
          <w:tcPr>
            <w:tcW w:w="1699" w:type="dxa"/>
            <w:shd w:val="clear" w:color="auto" w:fill="auto"/>
            <w:noWrap/>
          </w:tcPr>
          <w:p w:rsidR="007F7C8C" w:rsidRPr="004E30D8" w:rsidRDefault="007F7C8C" w:rsidP="00D031ED">
            <w:pPr>
              <w:rPr>
                <w:rFonts w:ascii="Montserrat" w:hAnsi="Montserrat" w:cstheme="minorHAnsi"/>
                <w:sz w:val="16"/>
                <w:szCs w:val="16"/>
                <w:lang w:val="es-MX"/>
              </w:rPr>
            </w:pPr>
          </w:p>
        </w:tc>
      </w:tr>
      <w:tr w:rsidR="007F7C8C" w:rsidRPr="004E30D8" w:rsidTr="007F7C8C">
        <w:trPr>
          <w:trHeight w:val="256"/>
        </w:trPr>
        <w:tc>
          <w:tcPr>
            <w:tcW w:w="1321" w:type="dxa"/>
            <w:shd w:val="clear" w:color="auto" w:fill="auto"/>
            <w:noWrap/>
          </w:tcPr>
          <w:p w:rsidR="007F7C8C" w:rsidRPr="004E30D8" w:rsidRDefault="007F7C8C" w:rsidP="00D031ED">
            <w:pPr>
              <w:rPr>
                <w:rFonts w:ascii="Montserrat" w:hAnsi="Montserrat" w:cstheme="minorHAnsi"/>
                <w:sz w:val="18"/>
                <w:szCs w:val="18"/>
                <w:lang w:val="es-MX"/>
              </w:rPr>
            </w:pPr>
          </w:p>
        </w:tc>
        <w:tc>
          <w:tcPr>
            <w:tcW w:w="3207" w:type="dxa"/>
            <w:shd w:val="clear" w:color="auto" w:fill="auto"/>
            <w:noWrap/>
          </w:tcPr>
          <w:p w:rsidR="007F7C8C" w:rsidRPr="004E30D8" w:rsidRDefault="007F7C8C"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7F7C8C" w:rsidRPr="004E30D8" w:rsidRDefault="007F7C8C" w:rsidP="00D031ED">
            <w:pPr>
              <w:ind w:left="360"/>
              <w:jc w:val="center"/>
              <w:rPr>
                <w:rFonts w:ascii="Montserrat" w:hAnsi="Montserrat" w:cstheme="minorHAnsi"/>
                <w:sz w:val="16"/>
                <w:szCs w:val="16"/>
                <w:lang w:val="es-MX"/>
              </w:rPr>
            </w:pPr>
          </w:p>
        </w:tc>
        <w:tc>
          <w:tcPr>
            <w:tcW w:w="1553" w:type="dxa"/>
            <w:shd w:val="clear" w:color="auto" w:fill="auto"/>
            <w:noWrap/>
          </w:tcPr>
          <w:p w:rsidR="007F7C8C" w:rsidRPr="004E30D8" w:rsidRDefault="007F7C8C" w:rsidP="00D031ED">
            <w:pPr>
              <w:rPr>
                <w:rFonts w:ascii="Montserrat" w:hAnsi="Montserrat" w:cstheme="minorHAnsi"/>
                <w:sz w:val="16"/>
                <w:szCs w:val="16"/>
                <w:lang w:val="es-MX" w:eastAsia="es-MX"/>
              </w:rPr>
            </w:pPr>
          </w:p>
        </w:tc>
        <w:tc>
          <w:tcPr>
            <w:tcW w:w="1495" w:type="dxa"/>
          </w:tcPr>
          <w:p w:rsidR="007F7C8C" w:rsidRPr="004E30D8" w:rsidRDefault="007F7C8C" w:rsidP="00D031ED">
            <w:pPr>
              <w:rPr>
                <w:rFonts w:ascii="Montserrat" w:hAnsi="Montserrat" w:cstheme="minorHAnsi"/>
                <w:sz w:val="16"/>
                <w:szCs w:val="16"/>
                <w:lang w:val="es-MX"/>
              </w:rPr>
            </w:pPr>
          </w:p>
        </w:tc>
        <w:tc>
          <w:tcPr>
            <w:tcW w:w="1699" w:type="dxa"/>
            <w:shd w:val="clear" w:color="auto" w:fill="auto"/>
            <w:noWrap/>
          </w:tcPr>
          <w:p w:rsidR="007F7C8C" w:rsidRPr="004E30D8" w:rsidRDefault="007F7C8C" w:rsidP="00D031ED">
            <w:pPr>
              <w:rPr>
                <w:rFonts w:ascii="Montserrat" w:hAnsi="Montserrat" w:cstheme="minorHAnsi"/>
                <w:sz w:val="16"/>
                <w:szCs w:val="16"/>
                <w:lang w:val="es-MX"/>
              </w:rPr>
            </w:pPr>
          </w:p>
        </w:tc>
      </w:tr>
      <w:tr w:rsidR="007F7C8C" w:rsidRPr="004E30D8" w:rsidTr="007F7C8C">
        <w:trPr>
          <w:trHeight w:val="256"/>
        </w:trPr>
        <w:tc>
          <w:tcPr>
            <w:tcW w:w="1321" w:type="dxa"/>
            <w:shd w:val="clear" w:color="auto" w:fill="auto"/>
            <w:noWrap/>
          </w:tcPr>
          <w:p w:rsidR="007F7C8C" w:rsidRPr="004E30D8" w:rsidRDefault="007F7C8C" w:rsidP="00D031ED">
            <w:pPr>
              <w:rPr>
                <w:rFonts w:ascii="Montserrat" w:hAnsi="Montserrat" w:cstheme="minorHAnsi"/>
                <w:sz w:val="18"/>
                <w:szCs w:val="18"/>
                <w:lang w:val="es-MX"/>
              </w:rPr>
            </w:pPr>
          </w:p>
        </w:tc>
        <w:tc>
          <w:tcPr>
            <w:tcW w:w="3207" w:type="dxa"/>
            <w:shd w:val="clear" w:color="auto" w:fill="auto"/>
            <w:noWrap/>
          </w:tcPr>
          <w:p w:rsidR="007F7C8C" w:rsidRPr="004E30D8" w:rsidRDefault="007F7C8C"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7F7C8C" w:rsidRPr="004E30D8" w:rsidRDefault="007F7C8C" w:rsidP="00D031ED">
            <w:pPr>
              <w:ind w:left="360"/>
              <w:jc w:val="center"/>
              <w:rPr>
                <w:rFonts w:ascii="Montserrat" w:hAnsi="Montserrat" w:cstheme="minorHAnsi"/>
                <w:sz w:val="16"/>
                <w:szCs w:val="16"/>
                <w:lang w:val="es-MX"/>
              </w:rPr>
            </w:pPr>
          </w:p>
        </w:tc>
        <w:tc>
          <w:tcPr>
            <w:tcW w:w="1553" w:type="dxa"/>
            <w:shd w:val="clear" w:color="auto" w:fill="auto"/>
            <w:noWrap/>
          </w:tcPr>
          <w:p w:rsidR="007F7C8C" w:rsidRPr="004E30D8" w:rsidRDefault="007F7C8C" w:rsidP="00D031ED">
            <w:pPr>
              <w:rPr>
                <w:rFonts w:ascii="Montserrat" w:hAnsi="Montserrat" w:cstheme="minorHAnsi"/>
                <w:sz w:val="16"/>
                <w:szCs w:val="16"/>
                <w:lang w:val="es-MX" w:eastAsia="es-MX"/>
              </w:rPr>
            </w:pPr>
          </w:p>
        </w:tc>
        <w:tc>
          <w:tcPr>
            <w:tcW w:w="1495" w:type="dxa"/>
          </w:tcPr>
          <w:p w:rsidR="007F7C8C" w:rsidRPr="004E30D8" w:rsidRDefault="007F7C8C" w:rsidP="00D031ED">
            <w:pPr>
              <w:rPr>
                <w:rFonts w:ascii="Montserrat" w:hAnsi="Montserrat" w:cstheme="minorHAnsi"/>
                <w:sz w:val="16"/>
                <w:szCs w:val="16"/>
                <w:lang w:val="es-MX"/>
              </w:rPr>
            </w:pPr>
          </w:p>
        </w:tc>
        <w:tc>
          <w:tcPr>
            <w:tcW w:w="1699" w:type="dxa"/>
            <w:shd w:val="clear" w:color="auto" w:fill="auto"/>
            <w:noWrap/>
          </w:tcPr>
          <w:p w:rsidR="007F7C8C" w:rsidRPr="004E30D8" w:rsidRDefault="007F7C8C" w:rsidP="00D031ED">
            <w:pPr>
              <w:rPr>
                <w:rFonts w:ascii="Montserrat" w:hAnsi="Montserrat" w:cstheme="minorHAnsi"/>
                <w:sz w:val="16"/>
                <w:szCs w:val="16"/>
                <w:lang w:val="es-MX"/>
              </w:rPr>
            </w:pPr>
          </w:p>
        </w:tc>
      </w:tr>
      <w:tr w:rsidR="007F7C8C" w:rsidRPr="004E30D8" w:rsidTr="007F7C8C">
        <w:trPr>
          <w:trHeight w:val="256"/>
        </w:trPr>
        <w:tc>
          <w:tcPr>
            <w:tcW w:w="1321" w:type="dxa"/>
            <w:shd w:val="clear" w:color="auto" w:fill="auto"/>
            <w:noWrap/>
          </w:tcPr>
          <w:p w:rsidR="007F7C8C" w:rsidRPr="004E30D8" w:rsidRDefault="007F7C8C" w:rsidP="00D031ED">
            <w:pPr>
              <w:rPr>
                <w:rFonts w:ascii="Montserrat" w:hAnsi="Montserrat" w:cstheme="minorHAnsi"/>
                <w:sz w:val="18"/>
                <w:szCs w:val="18"/>
                <w:lang w:val="es-MX"/>
              </w:rPr>
            </w:pPr>
          </w:p>
        </w:tc>
        <w:tc>
          <w:tcPr>
            <w:tcW w:w="3207" w:type="dxa"/>
            <w:shd w:val="clear" w:color="auto" w:fill="auto"/>
            <w:noWrap/>
          </w:tcPr>
          <w:p w:rsidR="007F7C8C" w:rsidRPr="004E30D8" w:rsidRDefault="007F7C8C"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7F7C8C" w:rsidRPr="004E30D8" w:rsidRDefault="007F7C8C" w:rsidP="00D031ED">
            <w:pPr>
              <w:ind w:left="360"/>
              <w:jc w:val="center"/>
              <w:rPr>
                <w:rFonts w:ascii="Montserrat" w:hAnsi="Montserrat" w:cstheme="minorHAnsi"/>
                <w:sz w:val="16"/>
                <w:szCs w:val="16"/>
                <w:lang w:val="es-MX"/>
              </w:rPr>
            </w:pPr>
          </w:p>
        </w:tc>
        <w:tc>
          <w:tcPr>
            <w:tcW w:w="1553" w:type="dxa"/>
            <w:shd w:val="clear" w:color="auto" w:fill="auto"/>
            <w:noWrap/>
          </w:tcPr>
          <w:p w:rsidR="007F7C8C" w:rsidRPr="004E30D8" w:rsidRDefault="007F7C8C" w:rsidP="00D031ED">
            <w:pPr>
              <w:rPr>
                <w:rFonts w:ascii="Montserrat" w:hAnsi="Montserrat" w:cstheme="minorHAnsi"/>
                <w:sz w:val="16"/>
                <w:szCs w:val="16"/>
                <w:lang w:val="es-MX" w:eastAsia="es-MX"/>
              </w:rPr>
            </w:pPr>
          </w:p>
        </w:tc>
        <w:tc>
          <w:tcPr>
            <w:tcW w:w="1495" w:type="dxa"/>
          </w:tcPr>
          <w:p w:rsidR="007F7C8C" w:rsidRPr="004E30D8" w:rsidRDefault="007F7C8C" w:rsidP="00D031ED">
            <w:pPr>
              <w:rPr>
                <w:rFonts w:ascii="Montserrat" w:hAnsi="Montserrat" w:cstheme="minorHAnsi"/>
                <w:sz w:val="16"/>
                <w:szCs w:val="16"/>
                <w:lang w:val="es-MX"/>
              </w:rPr>
            </w:pPr>
          </w:p>
        </w:tc>
        <w:tc>
          <w:tcPr>
            <w:tcW w:w="1699" w:type="dxa"/>
            <w:shd w:val="clear" w:color="auto" w:fill="auto"/>
            <w:noWrap/>
          </w:tcPr>
          <w:p w:rsidR="007F7C8C" w:rsidRPr="004E30D8" w:rsidRDefault="007F7C8C" w:rsidP="00D031ED">
            <w:pPr>
              <w:rPr>
                <w:rFonts w:ascii="Montserrat" w:hAnsi="Montserrat" w:cstheme="minorHAnsi"/>
                <w:sz w:val="16"/>
                <w:szCs w:val="16"/>
                <w:lang w:val="es-MX"/>
              </w:rPr>
            </w:pPr>
          </w:p>
        </w:tc>
      </w:tr>
      <w:tr w:rsidR="007F7C8C" w:rsidRPr="004E30D8" w:rsidTr="007F7C8C">
        <w:trPr>
          <w:trHeight w:val="256"/>
        </w:trPr>
        <w:tc>
          <w:tcPr>
            <w:tcW w:w="1321" w:type="dxa"/>
            <w:shd w:val="clear" w:color="auto" w:fill="auto"/>
            <w:noWrap/>
          </w:tcPr>
          <w:p w:rsidR="007F7C8C" w:rsidRPr="004E30D8" w:rsidRDefault="007F7C8C" w:rsidP="00D031ED">
            <w:pPr>
              <w:rPr>
                <w:rFonts w:ascii="Montserrat" w:hAnsi="Montserrat" w:cstheme="minorHAnsi"/>
                <w:sz w:val="18"/>
                <w:szCs w:val="18"/>
                <w:lang w:val="es-MX"/>
              </w:rPr>
            </w:pPr>
          </w:p>
        </w:tc>
        <w:tc>
          <w:tcPr>
            <w:tcW w:w="3207" w:type="dxa"/>
            <w:shd w:val="clear" w:color="auto" w:fill="auto"/>
            <w:noWrap/>
          </w:tcPr>
          <w:p w:rsidR="007F7C8C" w:rsidRPr="004E30D8" w:rsidRDefault="007F7C8C"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7F7C8C" w:rsidRPr="004E30D8" w:rsidRDefault="007F7C8C" w:rsidP="00D031ED">
            <w:pPr>
              <w:ind w:left="360"/>
              <w:jc w:val="center"/>
              <w:rPr>
                <w:rFonts w:ascii="Montserrat" w:hAnsi="Montserrat" w:cstheme="minorHAnsi"/>
                <w:sz w:val="16"/>
                <w:szCs w:val="16"/>
                <w:lang w:val="es-MX"/>
              </w:rPr>
            </w:pPr>
          </w:p>
        </w:tc>
        <w:tc>
          <w:tcPr>
            <w:tcW w:w="1553" w:type="dxa"/>
            <w:shd w:val="clear" w:color="auto" w:fill="auto"/>
            <w:noWrap/>
          </w:tcPr>
          <w:p w:rsidR="007F7C8C" w:rsidRPr="004E30D8" w:rsidRDefault="007F7C8C" w:rsidP="00D031ED">
            <w:pPr>
              <w:rPr>
                <w:rFonts w:ascii="Montserrat" w:hAnsi="Montserrat" w:cstheme="minorHAnsi"/>
                <w:sz w:val="16"/>
                <w:szCs w:val="16"/>
                <w:lang w:val="es-MX" w:eastAsia="es-MX"/>
              </w:rPr>
            </w:pPr>
          </w:p>
        </w:tc>
        <w:tc>
          <w:tcPr>
            <w:tcW w:w="1495" w:type="dxa"/>
          </w:tcPr>
          <w:p w:rsidR="007F7C8C" w:rsidRPr="004E30D8" w:rsidRDefault="007F7C8C" w:rsidP="00D031ED">
            <w:pPr>
              <w:rPr>
                <w:rFonts w:ascii="Montserrat" w:hAnsi="Montserrat" w:cstheme="minorHAnsi"/>
                <w:sz w:val="16"/>
                <w:szCs w:val="16"/>
                <w:lang w:val="es-MX"/>
              </w:rPr>
            </w:pPr>
          </w:p>
        </w:tc>
        <w:tc>
          <w:tcPr>
            <w:tcW w:w="1699" w:type="dxa"/>
            <w:shd w:val="clear" w:color="auto" w:fill="auto"/>
            <w:noWrap/>
          </w:tcPr>
          <w:p w:rsidR="007F7C8C" w:rsidRPr="004E30D8" w:rsidRDefault="007F7C8C" w:rsidP="00D031ED">
            <w:pPr>
              <w:rPr>
                <w:rFonts w:ascii="Montserrat" w:hAnsi="Montserrat" w:cstheme="minorHAnsi"/>
                <w:sz w:val="16"/>
                <w:szCs w:val="16"/>
                <w:lang w:val="es-MX"/>
              </w:rPr>
            </w:pPr>
          </w:p>
        </w:tc>
      </w:tr>
    </w:tbl>
    <w:p w:rsidR="00266AC8" w:rsidRPr="001F69C6" w:rsidRDefault="00266AC8" w:rsidP="00A2010C">
      <w:pPr>
        <w:pStyle w:val="Textoindependiente2"/>
        <w:ind w:left="1134"/>
        <w:jc w:val="left"/>
        <w:rPr>
          <w:rFonts w:ascii="Montserrat" w:hAnsi="Montserrat" w:cstheme="minorHAnsi"/>
          <w:sz w:val="22"/>
          <w:szCs w:val="22"/>
          <w:lang w:val="es-MX"/>
        </w:rPr>
      </w:pPr>
    </w:p>
    <w:p w:rsidR="008A0B92" w:rsidRPr="001F69C6" w:rsidRDefault="008A0B92" w:rsidP="00A2010C">
      <w:pPr>
        <w:pStyle w:val="Ttulo1"/>
        <w:spacing w:before="0"/>
        <w:jc w:val="cente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83BF6" w:rsidRPr="001F69C6" w:rsidRDefault="00483BF6" w:rsidP="00A2010C">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266AC8" w:rsidRPr="001F69C6" w:rsidRDefault="007F7C8C" w:rsidP="007F7C8C">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266AC8" w:rsidRPr="001F69C6" w:rsidRDefault="00266AC8" w:rsidP="00A2010C">
      <w:pPr>
        <w:pStyle w:val="Textoindependiente2"/>
        <w:ind w:left="284"/>
        <w:rPr>
          <w:rFonts w:ascii="Montserrat" w:hAnsi="Montserrat" w:cstheme="minorHAnsi"/>
          <w:sz w:val="22"/>
          <w:szCs w:val="22"/>
          <w:lang w:val="es-MX"/>
        </w:rPr>
      </w:pPr>
    </w:p>
    <w:p w:rsidR="002D55F1" w:rsidRPr="001F69C6" w:rsidRDefault="002D55F1"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Pr="001F69C6" w:rsidRDefault="00722AE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Default="00483BF6" w:rsidP="00A2010C">
      <w:pPr>
        <w:pStyle w:val="Textoindependiente2"/>
        <w:ind w:left="1134"/>
        <w:rPr>
          <w:rFonts w:ascii="Montserrat" w:hAnsi="Montserrat" w:cstheme="minorHAnsi"/>
          <w:sz w:val="22"/>
          <w:szCs w:val="22"/>
          <w:lang w:val="es-MX"/>
        </w:rPr>
      </w:pPr>
    </w:p>
    <w:p w:rsidR="00100074" w:rsidRDefault="00100074" w:rsidP="00A2010C">
      <w:pPr>
        <w:pStyle w:val="Textoindependiente2"/>
        <w:ind w:left="1134"/>
        <w:rPr>
          <w:rFonts w:ascii="Montserrat" w:hAnsi="Montserrat" w:cstheme="minorHAnsi"/>
          <w:sz w:val="22"/>
          <w:szCs w:val="22"/>
          <w:lang w:val="es-MX"/>
        </w:rPr>
      </w:pPr>
    </w:p>
    <w:p w:rsidR="00100074" w:rsidRPr="001F69C6" w:rsidRDefault="00100074"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7F7C8C" w:rsidRDefault="007F7C8C" w:rsidP="00A2010C">
      <w:pPr>
        <w:pStyle w:val="Textoindependiente2"/>
        <w:rPr>
          <w:rFonts w:ascii="Montserrat" w:hAnsi="Montserrat" w:cstheme="minorHAnsi"/>
          <w:b/>
          <w:lang w:val="es-MX"/>
        </w:rPr>
      </w:pPr>
    </w:p>
    <w:p w:rsidR="00FD353E" w:rsidRDefault="00FD353E" w:rsidP="00A2010C">
      <w:pPr>
        <w:pStyle w:val="Textoindependiente2"/>
        <w:rPr>
          <w:rFonts w:ascii="Montserrat" w:hAnsi="Montserrat" w:cstheme="minorHAnsi"/>
          <w:b/>
          <w:lang w:val="es-MX"/>
        </w:rPr>
      </w:pPr>
    </w:p>
    <w:p w:rsidR="00FD353E" w:rsidRDefault="00FD353E"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t>AN</w:t>
      </w:r>
      <w:r w:rsidR="004535CE">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pStyle w:val="2"/>
        <w:ind w:left="567" w:right="324"/>
        <w:rPr>
          <w:rFonts w:ascii="Montserrat" w:hAnsi="Montserrat" w:cstheme="minorHAnsi"/>
          <w:sz w:val="22"/>
          <w:szCs w:val="22"/>
          <w:lang w:val="es-MX"/>
        </w:rPr>
      </w:pPr>
    </w:p>
    <w:p w:rsidR="00A2706C" w:rsidRPr="001F69C6" w:rsidRDefault="00A2706C" w:rsidP="00A2010C">
      <w:pPr>
        <w:pStyle w:val="2"/>
        <w:ind w:left="567" w:right="324"/>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b/>
          <w:sz w:val="22"/>
          <w:szCs w:val="22"/>
          <w:lang w:val="es-MX"/>
        </w:rPr>
      </w:pPr>
    </w:p>
    <w:p w:rsidR="00A5715D" w:rsidRPr="001F69C6" w:rsidRDefault="005C2AD5" w:rsidP="00A5715D">
      <w:pPr>
        <w:ind w:right="182"/>
        <w:jc w:val="center"/>
        <w:rPr>
          <w:rFonts w:ascii="Montserrat" w:hAnsi="Montserrat" w:cstheme="minorHAnsi"/>
          <w:sz w:val="22"/>
          <w:szCs w:val="22"/>
          <w:lang w:val="es-MX"/>
        </w:rPr>
      </w:pPr>
      <w:r w:rsidRPr="001F69C6">
        <w:rPr>
          <w:rFonts w:ascii="Montserrat" w:hAnsi="Montserrat" w:cstheme="minorHAnsi"/>
          <w:sz w:val="22"/>
          <w:szCs w:val="22"/>
          <w:lang w:val="es-MX"/>
        </w:rPr>
        <w:br w:type="page"/>
      </w:r>
    </w:p>
    <w:p w:rsidR="00C0670F" w:rsidRPr="00A15DAF" w:rsidRDefault="00C0670F" w:rsidP="00C0670F">
      <w:pPr>
        <w:ind w:left="-284" w:right="-426"/>
        <w:jc w:val="center"/>
        <w:rPr>
          <w:rFonts w:ascii="Montserrat" w:hAnsi="Montserrat" w:cs="Arial"/>
          <w:b/>
          <w:sz w:val="22"/>
          <w:szCs w:val="24"/>
          <w:lang w:val="es-MX"/>
        </w:rPr>
      </w:pPr>
      <w:r w:rsidRPr="00A15DAF">
        <w:rPr>
          <w:rFonts w:ascii="Montserrat" w:hAnsi="Montserrat" w:cs="Arial"/>
          <w:b/>
          <w:sz w:val="22"/>
          <w:szCs w:val="24"/>
          <w:lang w:val="es-MX"/>
        </w:rPr>
        <w:lastRenderedPageBreak/>
        <w:t>ANEXO 6</w:t>
      </w:r>
    </w:p>
    <w:p w:rsidR="00C0670F" w:rsidRPr="00A15DAF" w:rsidRDefault="00C0670F" w:rsidP="00C0670F">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C0670F" w:rsidRPr="00A15DAF" w:rsidRDefault="00C0670F" w:rsidP="00C0670F">
      <w:pPr>
        <w:ind w:left="-284" w:right="-426"/>
        <w:jc w:val="right"/>
        <w:rPr>
          <w:rFonts w:ascii="Montserrat" w:hAnsi="Montserrat" w:cs="Arial"/>
          <w:sz w:val="22"/>
          <w:szCs w:val="22"/>
          <w:lang w:val="es-MX"/>
        </w:rPr>
      </w:pPr>
    </w:p>
    <w:p w:rsidR="00C0670F" w:rsidRPr="00A15DAF" w:rsidRDefault="00C0670F" w:rsidP="00C0670F">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2022.</w:t>
      </w:r>
    </w:p>
    <w:p w:rsidR="00C0670F" w:rsidRPr="00A15DAF" w:rsidRDefault="00C0670F" w:rsidP="00C0670F">
      <w:pPr>
        <w:ind w:left="-284" w:right="-426"/>
        <w:jc w:val="right"/>
        <w:rPr>
          <w:rFonts w:ascii="Montserrat" w:hAnsi="Montserrat" w:cs="Arial"/>
          <w:sz w:val="22"/>
          <w:szCs w:val="22"/>
          <w:lang w:val="es-MX"/>
        </w:rPr>
      </w:pPr>
    </w:p>
    <w:p w:rsidR="00C0670F" w:rsidRPr="00A15DAF" w:rsidRDefault="00C0670F" w:rsidP="00C0670F">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C0670F" w:rsidRPr="00A15DAF" w:rsidRDefault="00C0670F" w:rsidP="00C0670F">
      <w:pPr>
        <w:pStyle w:val="1"/>
        <w:ind w:left="426" w:right="-426"/>
        <w:jc w:val="both"/>
        <w:rPr>
          <w:rFonts w:ascii="Montserrat" w:hAnsi="Montserrat" w:cs="Arial"/>
          <w:b w:val="0"/>
          <w:color w:val="000000"/>
          <w:sz w:val="22"/>
          <w:szCs w:val="22"/>
          <w:lang w:val="es-MX"/>
        </w:rPr>
      </w:pPr>
    </w:p>
    <w:p w:rsidR="00C0670F" w:rsidRPr="00A15DAF" w:rsidRDefault="00C0670F" w:rsidP="00C0670F">
      <w:pPr>
        <w:ind w:right="-426"/>
        <w:rPr>
          <w:rFonts w:ascii="Montserrat" w:hAnsi="Montserrat" w:cs="Arial"/>
          <w:lang w:val="es-MX"/>
        </w:rPr>
      </w:pPr>
    </w:p>
    <w:p w:rsidR="00C0670F" w:rsidRPr="00A15DAF" w:rsidRDefault="00C0670F" w:rsidP="00C0670F">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C0670F" w:rsidRPr="00A15DAF" w:rsidRDefault="00C0670F" w:rsidP="00C0670F">
      <w:pPr>
        <w:tabs>
          <w:tab w:val="left" w:pos="1620"/>
        </w:tabs>
        <w:spacing w:line="240" w:lineRule="exact"/>
        <w:ind w:left="1710" w:right="-426" w:hanging="810"/>
        <w:jc w:val="both"/>
        <w:rPr>
          <w:rFonts w:ascii="Montserrat" w:hAnsi="Montserrat" w:cs="Arial"/>
          <w:b/>
          <w:sz w:val="24"/>
          <w:szCs w:val="24"/>
          <w:lang w:val="es-MX"/>
        </w:rPr>
      </w:pPr>
    </w:p>
    <w:p w:rsidR="00C0670F" w:rsidRPr="00A15DAF" w:rsidRDefault="00C0670F" w:rsidP="00C0670F">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C0670F" w:rsidRPr="00A15DAF" w:rsidTr="00BA0407">
        <w:trPr>
          <w:trHeight w:val="284"/>
          <w:jc w:val="center"/>
        </w:trPr>
        <w:tc>
          <w:tcPr>
            <w:tcW w:w="562" w:type="dxa"/>
            <w:vAlign w:val="center"/>
          </w:tcPr>
          <w:p w:rsidR="00C0670F" w:rsidRPr="00A15DAF" w:rsidRDefault="00C0670F" w:rsidP="00BA0407">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C0670F" w:rsidRPr="00A15DAF" w:rsidTr="00BA0407">
        <w:trPr>
          <w:trHeight w:val="260"/>
          <w:jc w:val="center"/>
        </w:trPr>
        <w:tc>
          <w:tcPr>
            <w:tcW w:w="562" w:type="dxa"/>
            <w:vAlign w:val="center"/>
          </w:tcPr>
          <w:p w:rsidR="00C0670F" w:rsidRPr="00A15DAF" w:rsidRDefault="00C0670F" w:rsidP="00BA0407">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C0670F" w:rsidRPr="00A15DAF" w:rsidRDefault="00C0670F" w:rsidP="008D6759">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8D6759" w:rsidRPr="00A15DAF" w:rsidTr="00BA0407">
        <w:trPr>
          <w:trHeight w:val="260"/>
          <w:jc w:val="center"/>
        </w:trPr>
        <w:tc>
          <w:tcPr>
            <w:tcW w:w="562" w:type="dxa"/>
            <w:vAlign w:val="center"/>
          </w:tcPr>
          <w:p w:rsidR="008D6759"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8D6759" w:rsidRPr="00A15DAF" w:rsidRDefault="008D6759" w:rsidP="008D6759">
            <w:pPr>
              <w:ind w:right="-426"/>
              <w:rPr>
                <w:rFonts w:ascii="Montserrat" w:hAnsi="Montserrat" w:cs="Arial"/>
                <w:sz w:val="22"/>
                <w:szCs w:val="18"/>
                <w:lang w:val="es-MX"/>
              </w:rPr>
            </w:pPr>
            <w:r w:rsidRPr="008D6759">
              <w:rPr>
                <w:rFonts w:ascii="Montserrat" w:hAnsi="Montserrat" w:cs="Arial"/>
                <w:sz w:val="22"/>
                <w:szCs w:val="18"/>
                <w:lang w:val="es-MX"/>
              </w:rPr>
              <w:t>Catálogo del fabricante de los bienes</w:t>
            </w:r>
          </w:p>
        </w:tc>
      </w:tr>
      <w:tr w:rsidR="00C0670F" w:rsidRPr="00A15DAF" w:rsidTr="00BA0407">
        <w:trPr>
          <w:trHeight w:val="278"/>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C0670F" w:rsidRPr="00A15DAF" w:rsidTr="00BA0407">
        <w:trPr>
          <w:trHeight w:val="282"/>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C0670F" w:rsidRPr="00A15DAF" w:rsidTr="00BA0407">
        <w:trPr>
          <w:trHeight w:val="272"/>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C0670F" w:rsidRPr="00A15DAF" w:rsidTr="00BA0407">
        <w:trPr>
          <w:trHeight w:val="276"/>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C0670F" w:rsidRPr="00A15DAF" w:rsidTr="00BA0407">
        <w:trPr>
          <w:trHeight w:val="124"/>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C0670F" w:rsidRPr="00A15DAF" w:rsidTr="00BA0407">
        <w:trPr>
          <w:trHeight w:val="298"/>
          <w:jc w:val="center"/>
        </w:trPr>
        <w:tc>
          <w:tcPr>
            <w:tcW w:w="562" w:type="dxa"/>
            <w:vAlign w:val="center"/>
          </w:tcPr>
          <w:p w:rsidR="00C0670F" w:rsidRPr="00A15DAF" w:rsidRDefault="008D6759" w:rsidP="00BA0407">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(anexo 5)</w:t>
            </w:r>
          </w:p>
        </w:tc>
      </w:tr>
      <w:tr w:rsidR="00C0670F" w:rsidRPr="00A15DAF" w:rsidTr="00BA0407">
        <w:trPr>
          <w:trHeight w:val="146"/>
          <w:jc w:val="center"/>
        </w:trPr>
        <w:tc>
          <w:tcPr>
            <w:tcW w:w="562" w:type="dxa"/>
            <w:vAlign w:val="center"/>
          </w:tcPr>
          <w:p w:rsidR="00C0670F" w:rsidRPr="00A15DAF" w:rsidRDefault="008D6759" w:rsidP="00BA0407">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C0670F" w:rsidRPr="008D6759" w:rsidRDefault="008D6759" w:rsidP="00D031ED">
            <w:pPr>
              <w:jc w:val="both"/>
              <w:rPr>
                <w:rFonts w:ascii="Montserrat" w:hAnsi="Montserrat" w:cs="Arial"/>
                <w:sz w:val="22"/>
                <w:szCs w:val="18"/>
                <w:lang w:val="es-MX"/>
              </w:rPr>
            </w:pPr>
            <w:r>
              <w:rPr>
                <w:rFonts w:ascii="Montserrat" w:hAnsi="Montserrat" w:cs="Arial"/>
                <w:sz w:val="22"/>
                <w:szCs w:val="22"/>
                <w:lang w:val="es-MX"/>
              </w:rPr>
              <w:t>M</w:t>
            </w:r>
            <w:r w:rsidRPr="008D6759">
              <w:rPr>
                <w:rFonts w:ascii="Montserrat" w:hAnsi="Montserrat" w:cs="Arial"/>
                <w:sz w:val="22"/>
                <w:szCs w:val="22"/>
                <w:lang w:val="es-MX"/>
              </w:rPr>
              <w:t>uestra física de los bienes a suministrar únicamente para las partidas 10, 11, 13, 16, 17, 27 y 36</w:t>
            </w:r>
          </w:p>
        </w:tc>
      </w:tr>
    </w:tbl>
    <w:p w:rsidR="00C0670F" w:rsidRPr="00A15DAF" w:rsidRDefault="00C0670F" w:rsidP="00C0670F">
      <w:pPr>
        <w:pStyle w:val="3"/>
        <w:ind w:left="0" w:right="-426" w:firstLine="0"/>
        <w:rPr>
          <w:rFonts w:ascii="Montserrat" w:hAnsi="Montserrat" w:cs="Arial"/>
          <w:sz w:val="24"/>
          <w:szCs w:val="24"/>
          <w:lang w:val="es-MX"/>
        </w:rPr>
      </w:pPr>
    </w:p>
    <w:p w:rsidR="00C0670F" w:rsidRPr="00A15DAF" w:rsidRDefault="00C0670F" w:rsidP="00C0670F">
      <w:pPr>
        <w:pStyle w:val="Textoindependiente2"/>
        <w:ind w:left="1134" w:right="-426"/>
        <w:rPr>
          <w:rFonts w:ascii="Montserrat" w:hAnsi="Montserrat" w:cs="Arial"/>
          <w:sz w:val="24"/>
          <w:szCs w:val="24"/>
          <w:lang w:val="es-MX"/>
        </w:rPr>
      </w:pPr>
    </w:p>
    <w:p w:rsidR="00C0670F" w:rsidRPr="00A15DAF" w:rsidRDefault="00C0670F" w:rsidP="00C0670F">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C0670F" w:rsidRPr="00A15DAF" w:rsidRDefault="00C0670F" w:rsidP="00C0670F">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O SU REPRESENTANTE LEGAL</w:t>
      </w:r>
    </w:p>
    <w:p w:rsidR="005C2AD5" w:rsidRDefault="005C2AD5"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4"/>
          <w:szCs w:val="24"/>
          <w:lang w:val="es-MX"/>
        </w:rPr>
      </w:pPr>
      <w:r w:rsidRPr="00A15DAF">
        <w:rPr>
          <w:rFonts w:ascii="Montserrat" w:hAnsi="Montserrat" w:cs="Arial"/>
          <w:b/>
          <w:sz w:val="24"/>
          <w:szCs w:val="24"/>
          <w:lang w:val="es-MX"/>
        </w:rPr>
        <w:t>ANEXO 7</w:t>
      </w:r>
    </w:p>
    <w:p w:rsidR="009C4A6C" w:rsidRPr="00A15DAF" w:rsidRDefault="009C4A6C" w:rsidP="009C4A6C">
      <w:pPr>
        <w:ind w:right="-426"/>
        <w:jc w:val="center"/>
        <w:rPr>
          <w:rFonts w:ascii="Montserrat" w:hAnsi="Montserrat" w:cs="Arial"/>
          <w:b/>
          <w:bCs/>
          <w:sz w:val="24"/>
          <w:szCs w:val="24"/>
          <w:lang w:val="es-MX"/>
        </w:rPr>
      </w:pPr>
      <w:r w:rsidRPr="00A15DAF">
        <w:rPr>
          <w:rFonts w:ascii="Montserrat" w:hAnsi="Montserrat" w:cs="Arial"/>
          <w:b/>
          <w:bCs/>
          <w:sz w:val="24"/>
          <w:szCs w:val="24"/>
          <w:lang w:val="es-MX"/>
        </w:rPr>
        <w:t xml:space="preserve">CATALOGO DE CONCEPTOS </w:t>
      </w:r>
    </w:p>
    <w:p w:rsidR="009C4A6C" w:rsidRPr="00A15DAF" w:rsidRDefault="00AF0B4E" w:rsidP="009C4A6C">
      <w:pPr>
        <w:pStyle w:val="Textoindependiente2"/>
        <w:ind w:right="-426"/>
        <w:rPr>
          <w:rFonts w:ascii="Montserrat" w:hAnsi="Montserrat" w:cs="Arial"/>
          <w:bCs/>
          <w:i/>
          <w:sz w:val="24"/>
          <w:szCs w:val="24"/>
          <w:lang w:val="es-MX"/>
        </w:rPr>
      </w:pPr>
      <w:r w:rsidRPr="00A15DAF">
        <w:rPr>
          <w:rFonts w:ascii="Montserrat" w:hAnsi="Montserrat" w:cs="Arial"/>
          <w:bCs/>
          <w:i/>
          <w:sz w:val="24"/>
          <w:szCs w:val="24"/>
          <w:lang w:val="es-MX"/>
        </w:rPr>
        <w:t>Identificación</w:t>
      </w:r>
      <w:r w:rsidR="009C4A6C" w:rsidRPr="00A15DAF">
        <w:rPr>
          <w:rFonts w:ascii="Montserrat" w:hAnsi="Montserrat" w:cs="Arial"/>
          <w:bCs/>
          <w:i/>
          <w:sz w:val="24"/>
          <w:szCs w:val="24"/>
          <w:lang w:val="es-MX"/>
        </w:rPr>
        <w:t xml:space="preserve"> y clave alfanumérica de la licitación</w:t>
      </w:r>
    </w:p>
    <w:p w:rsidR="009C4A6C" w:rsidRPr="00A15DAF" w:rsidRDefault="009C4A6C" w:rsidP="009C4A6C">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196AA2" w:rsidRPr="00A15DAF" w:rsidTr="00196AA2">
        <w:trPr>
          <w:trHeight w:val="214"/>
          <w:tblHeader/>
        </w:trPr>
        <w:tc>
          <w:tcPr>
            <w:tcW w:w="7083" w:type="dxa"/>
            <w:shd w:val="clear" w:color="auto" w:fill="auto"/>
            <w:noWrap/>
            <w:vAlign w:val="bottom"/>
          </w:tcPr>
          <w:p w:rsidR="00196AA2" w:rsidRPr="00A15DAF" w:rsidRDefault="00196AA2" w:rsidP="00D031ED">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196AA2" w:rsidRPr="00A15DAF" w:rsidRDefault="00196AA2" w:rsidP="00D031ED">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196AA2" w:rsidRPr="00A15DAF" w:rsidTr="00196AA2">
        <w:trPr>
          <w:trHeight w:val="231"/>
          <w:tblHeader/>
        </w:trPr>
        <w:tc>
          <w:tcPr>
            <w:tcW w:w="7083" w:type="dxa"/>
            <w:shd w:val="clear" w:color="auto" w:fill="auto"/>
            <w:noWrap/>
            <w:vAlign w:val="bottom"/>
          </w:tcPr>
          <w:p w:rsidR="00196AA2" w:rsidRPr="00A15DAF" w:rsidRDefault="00196AA2" w:rsidP="00D031ED">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196AA2" w:rsidRPr="00A15DAF" w:rsidRDefault="00196AA2" w:rsidP="00D031ED">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196AA2" w:rsidRPr="00A15DAF" w:rsidTr="00196AA2">
        <w:trPr>
          <w:trHeight w:val="250"/>
          <w:tblHeader/>
        </w:trPr>
        <w:tc>
          <w:tcPr>
            <w:tcW w:w="7083" w:type="dxa"/>
            <w:shd w:val="clear" w:color="auto" w:fill="auto"/>
            <w:noWrap/>
            <w:vAlign w:val="bottom"/>
          </w:tcPr>
          <w:p w:rsidR="00196AA2" w:rsidRPr="00A15DAF" w:rsidRDefault="00196AA2" w:rsidP="00D031ED">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196AA2" w:rsidRPr="00A15DAF" w:rsidRDefault="00196AA2" w:rsidP="00D031ED">
            <w:pPr>
              <w:ind w:right="-426"/>
              <w:rPr>
                <w:rFonts w:ascii="Montserrat" w:hAnsi="Montserrat" w:cs="Arial"/>
                <w:bCs/>
                <w:sz w:val="24"/>
                <w:szCs w:val="24"/>
                <w:lang w:val="es-MX" w:eastAsia="es-MX"/>
              </w:rPr>
            </w:pPr>
          </w:p>
        </w:tc>
      </w:tr>
    </w:tbl>
    <w:p w:rsidR="009C4A6C" w:rsidRPr="00A15DAF" w:rsidRDefault="009C4A6C" w:rsidP="009C4A6C">
      <w:pPr>
        <w:ind w:right="-426"/>
        <w:jc w:val="center"/>
        <w:rPr>
          <w:rFonts w:ascii="Montserrat" w:hAnsi="Montserrat" w:cs="Arial"/>
          <w:sz w:val="24"/>
          <w:szCs w:val="24"/>
          <w:lang w:val="es-MX"/>
        </w:rPr>
      </w:pPr>
    </w:p>
    <w:tbl>
      <w:tblPr>
        <w:tblW w:w="11028" w:type="dxa"/>
        <w:jc w:val="center"/>
        <w:tblLayout w:type="fixed"/>
        <w:tblCellMar>
          <w:left w:w="0" w:type="dxa"/>
          <w:right w:w="0" w:type="dxa"/>
        </w:tblCellMar>
        <w:tblLook w:val="0000" w:firstRow="0" w:lastRow="0" w:firstColumn="0" w:lastColumn="0" w:noHBand="0" w:noVBand="0"/>
      </w:tblPr>
      <w:tblGrid>
        <w:gridCol w:w="988"/>
        <w:gridCol w:w="2350"/>
        <w:gridCol w:w="1476"/>
        <w:gridCol w:w="1362"/>
        <w:gridCol w:w="1369"/>
        <w:gridCol w:w="1161"/>
        <w:gridCol w:w="1161"/>
        <w:gridCol w:w="1161"/>
      </w:tblGrid>
      <w:tr w:rsidR="00AF0B4E" w:rsidRPr="002D5650" w:rsidTr="00681A53">
        <w:trPr>
          <w:trHeight w:hRule="exact" w:val="1262"/>
          <w:jc w:val="center"/>
        </w:trPr>
        <w:tc>
          <w:tcPr>
            <w:tcW w:w="98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D870B0" w:rsidRDefault="00AF0B4E" w:rsidP="00AF0B4E">
            <w:pPr>
              <w:widowControl w:val="0"/>
              <w:autoSpaceDE w:val="0"/>
              <w:autoSpaceDN w:val="0"/>
              <w:adjustRightInd w:val="0"/>
              <w:spacing w:line="219" w:lineRule="exact"/>
              <w:jc w:val="center"/>
              <w:rPr>
                <w:rFonts w:ascii="Montserrat" w:hAnsi="Montserrat"/>
                <w:lang w:val="es-MX"/>
              </w:rPr>
            </w:pPr>
            <w:r w:rsidRPr="00D870B0">
              <w:rPr>
                <w:rFonts w:ascii="Montserrat" w:hAnsi="Montserrat" w:cs="Arial"/>
                <w:b/>
                <w:bCs/>
                <w:spacing w:val="4"/>
                <w:lang w:val="es-MX"/>
              </w:rPr>
              <w:t>p</w:t>
            </w:r>
            <w:r w:rsidRPr="00D870B0">
              <w:rPr>
                <w:rFonts w:ascii="Montserrat" w:hAnsi="Montserrat" w:cs="Arial"/>
                <w:b/>
                <w:bCs/>
                <w:spacing w:val="-5"/>
                <w:lang w:val="es-MX"/>
              </w:rPr>
              <w:t>a</w:t>
            </w:r>
            <w:r w:rsidRPr="00D870B0">
              <w:rPr>
                <w:rFonts w:ascii="Montserrat" w:hAnsi="Montserrat" w:cs="Arial"/>
                <w:b/>
                <w:bCs/>
                <w:lang w:val="es-MX"/>
              </w:rPr>
              <w:t>r</w:t>
            </w:r>
            <w:r w:rsidRPr="00D870B0">
              <w:rPr>
                <w:rFonts w:ascii="Montserrat" w:hAnsi="Montserrat" w:cs="Arial"/>
                <w:b/>
                <w:bCs/>
                <w:spacing w:val="3"/>
                <w:lang w:val="es-MX"/>
              </w:rPr>
              <w:t>t</w:t>
            </w:r>
            <w:r w:rsidRPr="00D870B0">
              <w:rPr>
                <w:rFonts w:ascii="Montserrat" w:hAnsi="Montserrat" w:cs="Arial"/>
                <w:b/>
                <w:bCs/>
                <w:lang w:val="es-MX"/>
              </w:rPr>
              <w:t>i</w:t>
            </w:r>
            <w:r w:rsidRPr="00D870B0">
              <w:rPr>
                <w:rFonts w:ascii="Montserrat" w:hAnsi="Montserrat" w:cs="Arial"/>
                <w:b/>
                <w:bCs/>
                <w:spacing w:val="2"/>
                <w:lang w:val="es-MX"/>
              </w:rPr>
              <w:t>d</w:t>
            </w:r>
            <w:r w:rsidRPr="00D870B0">
              <w:rPr>
                <w:rFonts w:ascii="Montserrat" w:hAnsi="Montserrat" w:cs="Arial"/>
                <w:b/>
                <w:bCs/>
                <w:lang w:val="es-MX"/>
              </w:rPr>
              <w:t>a</w:t>
            </w:r>
          </w:p>
        </w:tc>
        <w:tc>
          <w:tcPr>
            <w:tcW w:w="235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D870B0" w:rsidRDefault="008C29AF" w:rsidP="00AF0B4E">
            <w:pPr>
              <w:jc w:val="center"/>
              <w:rPr>
                <w:rFonts w:ascii="Montserrat" w:hAnsi="Montserrat" w:cstheme="minorHAnsi"/>
                <w:lang w:val="es-MX" w:eastAsia="es-MX"/>
              </w:rPr>
            </w:pPr>
            <w:r>
              <w:rPr>
                <w:rFonts w:ascii="Montserrat" w:hAnsi="Montserrat" w:cstheme="minorHAnsi"/>
                <w:b/>
                <w:bCs/>
                <w:lang w:val="es-MX" w:eastAsia="es-MX"/>
              </w:rPr>
              <w:t>Artículo</w:t>
            </w:r>
          </w:p>
        </w:tc>
        <w:tc>
          <w:tcPr>
            <w:tcW w:w="147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D870B0" w:rsidRDefault="00AF0B4E" w:rsidP="00AF0B4E">
            <w:pPr>
              <w:jc w:val="center"/>
              <w:rPr>
                <w:rFonts w:ascii="Montserrat" w:hAnsi="Montserrat" w:cstheme="minorHAnsi"/>
                <w:b/>
                <w:bCs/>
                <w:lang w:val="es-MX" w:eastAsia="es-MX"/>
              </w:rPr>
            </w:pPr>
            <w:r w:rsidRPr="00D870B0">
              <w:rPr>
                <w:rFonts w:ascii="Montserrat" w:hAnsi="Montserrat" w:cstheme="minorHAnsi"/>
                <w:b/>
                <w:bCs/>
                <w:lang w:val="es-MX" w:eastAsia="es-MX"/>
              </w:rPr>
              <w:t>unidad de</w:t>
            </w:r>
          </w:p>
          <w:p w:rsidR="00AF0B4E" w:rsidRPr="00D870B0" w:rsidRDefault="00AF0B4E" w:rsidP="00AF0B4E">
            <w:pPr>
              <w:jc w:val="center"/>
              <w:rPr>
                <w:rFonts w:ascii="Montserrat" w:hAnsi="Montserrat" w:cstheme="minorHAnsi"/>
                <w:b/>
                <w:bCs/>
                <w:lang w:val="es-MX" w:eastAsia="es-MX"/>
              </w:rPr>
            </w:pPr>
            <w:r w:rsidRPr="00D870B0">
              <w:rPr>
                <w:rFonts w:ascii="Montserrat" w:hAnsi="Montserrat" w:cstheme="minorHAnsi"/>
                <w:b/>
                <w:bCs/>
                <w:lang w:val="es-MX" w:eastAsia="es-MX"/>
              </w:rPr>
              <w:t>medida</w:t>
            </w:r>
          </w:p>
        </w:tc>
        <w:tc>
          <w:tcPr>
            <w:tcW w:w="136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D870B0" w:rsidRDefault="00AF0B4E" w:rsidP="00AF0B4E">
            <w:pPr>
              <w:jc w:val="center"/>
              <w:rPr>
                <w:rFonts w:ascii="Montserrat" w:hAnsi="Montserrat" w:cstheme="minorHAnsi"/>
                <w:b/>
                <w:bCs/>
                <w:lang w:val="es-MX" w:eastAsia="es-MX"/>
              </w:rPr>
            </w:pPr>
            <w:r w:rsidRPr="00D870B0">
              <w:rPr>
                <w:rFonts w:ascii="Montserrat" w:hAnsi="Montserrat" w:cstheme="minorHAnsi"/>
                <w:b/>
                <w:bCs/>
                <w:lang w:val="es-MX" w:eastAsia="es-MX"/>
              </w:rPr>
              <w:t>cantidad</w:t>
            </w:r>
          </w:p>
          <w:p w:rsidR="00AF0B4E" w:rsidRPr="00D870B0" w:rsidRDefault="00AF0B4E" w:rsidP="00AF0B4E">
            <w:pPr>
              <w:jc w:val="center"/>
              <w:rPr>
                <w:rFonts w:ascii="Montserrat" w:hAnsi="Montserrat" w:cstheme="minorHAnsi"/>
                <w:b/>
                <w:bCs/>
                <w:lang w:val="es-MX" w:eastAsia="es-MX"/>
              </w:rPr>
            </w:pPr>
            <w:r w:rsidRPr="00D870B0">
              <w:rPr>
                <w:rFonts w:ascii="Montserrat" w:hAnsi="Montserrat" w:cstheme="minorHAnsi"/>
                <w:b/>
                <w:bCs/>
                <w:lang w:val="es-MX" w:eastAsia="es-MX"/>
              </w:rPr>
              <w:t>mínima</w:t>
            </w:r>
          </w:p>
        </w:tc>
        <w:tc>
          <w:tcPr>
            <w:tcW w:w="136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D870B0" w:rsidRDefault="00AF0B4E" w:rsidP="00AF0B4E">
            <w:pPr>
              <w:jc w:val="center"/>
              <w:rPr>
                <w:rFonts w:ascii="Montserrat" w:hAnsi="Montserrat" w:cstheme="minorHAnsi"/>
                <w:b/>
                <w:bCs/>
                <w:lang w:val="es-MX" w:eastAsia="es-MX"/>
              </w:rPr>
            </w:pPr>
            <w:r w:rsidRPr="00D870B0">
              <w:rPr>
                <w:rFonts w:ascii="Montserrat" w:hAnsi="Montserrat" w:cstheme="minorHAnsi"/>
                <w:b/>
                <w:bCs/>
                <w:lang w:val="es-MX" w:eastAsia="es-MX"/>
              </w:rPr>
              <w:t>cantidad</w:t>
            </w:r>
          </w:p>
          <w:p w:rsidR="00AF0B4E" w:rsidRPr="00D870B0" w:rsidRDefault="00AF0B4E" w:rsidP="00AF0B4E">
            <w:pPr>
              <w:jc w:val="center"/>
              <w:rPr>
                <w:rFonts w:ascii="Montserrat" w:hAnsi="Montserrat" w:cstheme="minorHAnsi"/>
                <w:b/>
                <w:bCs/>
                <w:lang w:val="es-MX" w:eastAsia="es-MX"/>
              </w:rPr>
            </w:pPr>
            <w:r w:rsidRPr="00D870B0">
              <w:rPr>
                <w:rFonts w:ascii="Montserrat" w:hAnsi="Montserrat" w:cstheme="minorHAnsi"/>
                <w:b/>
                <w:bCs/>
                <w:lang w:val="es-MX" w:eastAsia="es-MX"/>
              </w:rPr>
              <w:t>máxima</w:t>
            </w:r>
          </w:p>
        </w:tc>
        <w:tc>
          <w:tcPr>
            <w:tcW w:w="116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D870B0" w:rsidRDefault="00AF0B4E" w:rsidP="00AF0B4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16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534845" w:rsidRDefault="00AF0B4E" w:rsidP="00AF0B4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AF0B4E" w:rsidRPr="00534845" w:rsidRDefault="00AF0B4E" w:rsidP="00AF0B4E">
            <w:pPr>
              <w:jc w:val="center"/>
              <w:rPr>
                <w:rFonts w:ascii="Montserrat" w:hAnsi="Montserrat" w:cstheme="minorHAnsi"/>
                <w:b/>
                <w:bCs/>
                <w:lang w:val="es-MX" w:eastAsia="es-MX"/>
              </w:rPr>
            </w:pPr>
            <w:r w:rsidRPr="00534845">
              <w:rPr>
                <w:rFonts w:ascii="Montserrat" w:hAnsi="Montserrat" w:cstheme="minorHAnsi"/>
                <w:b/>
                <w:bCs/>
                <w:lang w:val="es-MX" w:eastAsia="es-MX"/>
              </w:rPr>
              <w:t>mínimo</w:t>
            </w:r>
          </w:p>
        </w:tc>
        <w:tc>
          <w:tcPr>
            <w:tcW w:w="116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F0B4E" w:rsidRPr="00534845" w:rsidRDefault="00AF0B4E" w:rsidP="00AF0B4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AF0B4E" w:rsidRPr="00534845" w:rsidRDefault="00AF0B4E" w:rsidP="00AF0B4E">
            <w:pPr>
              <w:jc w:val="center"/>
              <w:rPr>
                <w:rFonts w:ascii="Montserrat" w:hAnsi="Montserrat" w:cstheme="minorHAnsi"/>
                <w:b/>
                <w:bCs/>
                <w:lang w:val="es-MX" w:eastAsia="es-MX"/>
              </w:rPr>
            </w:pPr>
            <w:r w:rsidRPr="00534845">
              <w:rPr>
                <w:rFonts w:ascii="Montserrat" w:hAnsi="Montserrat" w:cstheme="minorHAnsi"/>
                <w:b/>
                <w:bCs/>
                <w:lang w:val="es-MX" w:eastAsia="es-MX"/>
              </w:rPr>
              <w:t>máximo</w:t>
            </w:r>
          </w:p>
        </w:tc>
      </w:tr>
      <w:tr w:rsidR="00AF0B4E" w:rsidRPr="002D5650" w:rsidTr="00AF0B4E">
        <w:trPr>
          <w:trHeight w:hRule="exact" w:val="251"/>
          <w:jc w:val="center"/>
        </w:trPr>
        <w:tc>
          <w:tcPr>
            <w:tcW w:w="988"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2350"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476"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2"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485"/>
          <w:jc w:val="center"/>
        </w:trPr>
        <w:tc>
          <w:tcPr>
            <w:tcW w:w="6176" w:type="dxa"/>
            <w:gridSpan w:val="4"/>
            <w:vMerge w:val="restart"/>
            <w:tcBorders>
              <w:top w:val="nil"/>
              <w:left w:val="single" w:sz="4" w:space="0" w:color="000000"/>
              <w:bottom w:val="single" w:sz="4" w:space="0" w:color="000000"/>
              <w:right w:val="single" w:sz="4" w:space="0" w:color="000000"/>
            </w:tcBorders>
          </w:tcPr>
          <w:p w:rsidR="00AF0B4E" w:rsidRPr="00D870B0" w:rsidRDefault="00AF0B4E" w:rsidP="00D031ED">
            <w:pPr>
              <w:widowControl w:val="0"/>
              <w:autoSpaceDE w:val="0"/>
              <w:autoSpaceDN w:val="0"/>
              <w:adjustRightInd w:val="0"/>
              <w:spacing w:before="3"/>
              <w:ind w:left="105"/>
              <w:rPr>
                <w:rFonts w:ascii="Montserrat" w:hAnsi="Montserrat"/>
                <w:lang w:val="es-MX"/>
              </w:rPr>
            </w:pPr>
            <w:r w:rsidRPr="00D870B0">
              <w:rPr>
                <w:rFonts w:ascii="Montserrat" w:hAnsi="Montserrat" w:cs="Arial"/>
                <w:lang w:val="es-MX"/>
              </w:rPr>
              <w:t>IMP</w:t>
            </w:r>
            <w:r w:rsidRPr="00D870B0">
              <w:rPr>
                <w:rFonts w:ascii="Montserrat" w:hAnsi="Montserrat" w:cs="Arial"/>
                <w:spacing w:val="1"/>
                <w:lang w:val="es-MX"/>
              </w:rPr>
              <w:t>O</w:t>
            </w:r>
            <w:r w:rsidRPr="00D870B0">
              <w:rPr>
                <w:rFonts w:ascii="Montserrat" w:hAnsi="Montserrat" w:cs="Arial"/>
                <w:lang w:val="es-MX"/>
              </w:rPr>
              <w:t>R</w:t>
            </w:r>
            <w:r w:rsidRPr="00D870B0">
              <w:rPr>
                <w:rFonts w:ascii="Montserrat" w:hAnsi="Montserrat" w:cs="Arial"/>
                <w:spacing w:val="1"/>
                <w:lang w:val="es-MX"/>
              </w:rPr>
              <w:t>T</w:t>
            </w:r>
            <w:r w:rsidRPr="00D870B0">
              <w:rPr>
                <w:rFonts w:ascii="Montserrat" w:hAnsi="Montserrat" w:cs="Arial"/>
                <w:lang w:val="es-MX"/>
              </w:rPr>
              <w:t>E</w:t>
            </w:r>
            <w:r w:rsidRPr="00D870B0">
              <w:rPr>
                <w:rFonts w:ascii="Montserrat" w:hAnsi="Montserrat" w:cs="Arial"/>
                <w:spacing w:val="-3"/>
                <w:lang w:val="es-MX"/>
              </w:rPr>
              <w:t xml:space="preserve"> </w:t>
            </w:r>
            <w:r w:rsidRPr="00D870B0">
              <w:rPr>
                <w:rFonts w:ascii="Montserrat" w:hAnsi="Montserrat" w:cs="Arial"/>
                <w:spacing w:val="2"/>
                <w:lang w:val="es-MX"/>
              </w:rPr>
              <w:t>T</w:t>
            </w:r>
            <w:r w:rsidRPr="00D870B0">
              <w:rPr>
                <w:rFonts w:ascii="Montserrat" w:hAnsi="Montserrat" w:cs="Arial"/>
                <w:spacing w:val="-2"/>
                <w:lang w:val="es-MX"/>
              </w:rPr>
              <w:t>O</w:t>
            </w:r>
            <w:r w:rsidRPr="00D870B0">
              <w:rPr>
                <w:rFonts w:ascii="Montserrat" w:hAnsi="Montserrat" w:cs="Arial"/>
                <w:spacing w:val="2"/>
                <w:lang w:val="es-MX"/>
              </w:rPr>
              <w:t>T</w:t>
            </w:r>
            <w:r w:rsidRPr="00D870B0">
              <w:rPr>
                <w:rFonts w:ascii="Montserrat" w:hAnsi="Montserrat" w:cs="Arial"/>
                <w:lang w:val="es-MX"/>
              </w:rPr>
              <w:t>AL</w:t>
            </w:r>
            <w:r w:rsidRPr="00D870B0">
              <w:rPr>
                <w:rFonts w:ascii="Montserrat" w:hAnsi="Montserrat" w:cs="Arial"/>
                <w:spacing w:val="-1"/>
                <w:lang w:val="es-MX"/>
              </w:rPr>
              <w:t xml:space="preserve"> </w:t>
            </w:r>
            <w:r w:rsidRPr="00D870B0">
              <w:rPr>
                <w:rFonts w:ascii="Montserrat" w:hAnsi="Montserrat" w:cs="Arial"/>
                <w:lang w:val="es-MX"/>
              </w:rPr>
              <w:t>C</w:t>
            </w:r>
            <w:r w:rsidRPr="00D870B0">
              <w:rPr>
                <w:rFonts w:ascii="Montserrat" w:hAnsi="Montserrat" w:cs="Arial"/>
                <w:spacing w:val="-2"/>
                <w:lang w:val="es-MX"/>
              </w:rPr>
              <w:t>O</w:t>
            </w:r>
            <w:r w:rsidRPr="00D870B0">
              <w:rPr>
                <w:rFonts w:ascii="Montserrat" w:hAnsi="Montserrat" w:cs="Arial"/>
                <w:lang w:val="es-MX"/>
              </w:rPr>
              <w:t xml:space="preserve">N </w:t>
            </w:r>
            <w:r w:rsidRPr="00D870B0">
              <w:rPr>
                <w:rFonts w:ascii="Montserrat" w:hAnsi="Montserrat" w:cs="Arial"/>
                <w:spacing w:val="1"/>
                <w:lang w:val="es-MX"/>
              </w:rPr>
              <w:t>L</w:t>
            </w:r>
            <w:r w:rsidRPr="00D870B0">
              <w:rPr>
                <w:rFonts w:ascii="Montserrat" w:hAnsi="Montserrat" w:cs="Arial"/>
                <w:spacing w:val="-2"/>
                <w:lang w:val="es-MX"/>
              </w:rPr>
              <w:t>E</w:t>
            </w:r>
            <w:r w:rsidRPr="00D870B0">
              <w:rPr>
                <w:rFonts w:ascii="Montserrat" w:hAnsi="Montserrat" w:cs="Arial"/>
                <w:spacing w:val="2"/>
                <w:lang w:val="es-MX"/>
              </w:rPr>
              <w:t>T</w:t>
            </w:r>
            <w:r w:rsidRPr="00D870B0">
              <w:rPr>
                <w:rFonts w:ascii="Montserrat" w:hAnsi="Montserrat" w:cs="Arial"/>
                <w:lang w:val="es-MX"/>
              </w:rPr>
              <w:t>RA:</w:t>
            </w:r>
          </w:p>
        </w:tc>
        <w:tc>
          <w:tcPr>
            <w:tcW w:w="1369" w:type="dxa"/>
            <w:tcBorders>
              <w:top w:val="single" w:sz="4" w:space="0" w:color="000000"/>
              <w:left w:val="single" w:sz="4" w:space="0" w:color="000000"/>
              <w:bottom w:val="single" w:sz="4" w:space="0" w:color="000000"/>
              <w:right w:val="single" w:sz="4" w:space="0" w:color="000000"/>
            </w:tcBorders>
          </w:tcPr>
          <w:p w:rsidR="00AF0B4E" w:rsidRPr="00D870B0" w:rsidRDefault="00AF0B4E" w:rsidP="00D870B0">
            <w:pPr>
              <w:widowControl w:val="0"/>
              <w:autoSpaceDE w:val="0"/>
              <w:autoSpaceDN w:val="0"/>
              <w:adjustRightInd w:val="0"/>
              <w:spacing w:before="94"/>
              <w:ind w:left="102"/>
              <w:rPr>
                <w:rFonts w:ascii="Montserrat" w:hAnsi="Montserrat"/>
                <w:lang w:val="es-MX"/>
              </w:rPr>
            </w:pPr>
            <w:r w:rsidRPr="00D870B0">
              <w:rPr>
                <w:rFonts w:ascii="Montserrat" w:hAnsi="Montserrat" w:cs="Arial"/>
                <w:b/>
                <w:bCs/>
                <w:spacing w:val="-1"/>
                <w:lang w:val="es-MX"/>
              </w:rPr>
              <w:t>S</w:t>
            </w:r>
            <w:r w:rsidRPr="00D870B0">
              <w:rPr>
                <w:rFonts w:ascii="Montserrat" w:hAnsi="Montserrat" w:cs="Arial"/>
                <w:b/>
                <w:bCs/>
                <w:lang w:val="es-MX"/>
              </w:rPr>
              <w:t>UB</w:t>
            </w:r>
            <w:r w:rsidRPr="00D870B0">
              <w:rPr>
                <w:rFonts w:ascii="Montserrat" w:hAnsi="Montserrat" w:cs="Arial"/>
                <w:b/>
                <w:bCs/>
                <w:spacing w:val="3"/>
                <w:lang w:val="es-MX"/>
              </w:rPr>
              <w:t>T</w:t>
            </w:r>
            <w:r w:rsidRPr="00D870B0">
              <w:rPr>
                <w:rFonts w:ascii="Montserrat" w:hAnsi="Montserrat" w:cs="Arial"/>
                <w:b/>
                <w:bCs/>
                <w:spacing w:val="1"/>
                <w:lang w:val="es-MX"/>
              </w:rPr>
              <w:t>O</w:t>
            </w:r>
            <w:r w:rsidRPr="00D870B0">
              <w:rPr>
                <w:rFonts w:ascii="Montserrat" w:hAnsi="Montserrat" w:cs="Arial"/>
                <w:b/>
                <w:bCs/>
                <w:spacing w:val="5"/>
                <w:lang w:val="es-MX"/>
              </w:rPr>
              <w:t>T</w:t>
            </w:r>
            <w:r w:rsidRPr="00D870B0">
              <w:rPr>
                <w:rFonts w:ascii="Montserrat" w:hAnsi="Montserrat" w:cs="Arial"/>
                <w:b/>
                <w:bCs/>
                <w:spacing w:val="-7"/>
                <w:lang w:val="es-MX"/>
              </w:rPr>
              <w:t>A</w:t>
            </w:r>
            <w:r w:rsidRPr="00D870B0">
              <w:rPr>
                <w:rFonts w:ascii="Montserrat" w:hAnsi="Montserrat" w:cs="Arial"/>
                <w:b/>
                <w:bCs/>
                <w:lang w:val="es-MX"/>
              </w:rPr>
              <w:t xml:space="preserve">L </w:t>
            </w: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482"/>
          <w:jc w:val="center"/>
        </w:trPr>
        <w:tc>
          <w:tcPr>
            <w:tcW w:w="6176" w:type="dxa"/>
            <w:gridSpan w:val="4"/>
            <w:vMerge/>
            <w:tcBorders>
              <w:top w:val="nil"/>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spacing w:line="224" w:lineRule="exact"/>
              <w:ind w:left="102"/>
              <w:rPr>
                <w:rFonts w:ascii="Montserrat" w:hAnsi="Montserrat" w:cs="Arial"/>
                <w:lang w:val="es-MX"/>
              </w:rPr>
            </w:pPr>
            <w:r w:rsidRPr="002D5650">
              <w:rPr>
                <w:rFonts w:ascii="Montserrat" w:hAnsi="Montserrat" w:cs="Arial"/>
                <w:b/>
                <w:bCs/>
                <w:lang w:val="es-MX"/>
              </w:rPr>
              <w:t>I</w:t>
            </w:r>
            <w:r w:rsidRPr="002D5650">
              <w:rPr>
                <w:rFonts w:ascii="Montserrat" w:hAnsi="Montserrat" w:cs="Arial"/>
                <w:b/>
                <w:bCs/>
                <w:spacing w:val="4"/>
                <w:lang w:val="es-MX"/>
              </w:rPr>
              <w:t>V</w:t>
            </w:r>
            <w:r w:rsidRPr="002D5650">
              <w:rPr>
                <w:rFonts w:ascii="Montserrat" w:hAnsi="Montserrat" w:cs="Arial"/>
                <w:b/>
                <w:bCs/>
                <w:lang w:val="es-MX"/>
              </w:rPr>
              <w:t>A</w:t>
            </w:r>
            <w:r w:rsidRPr="002D5650">
              <w:rPr>
                <w:rFonts w:ascii="Montserrat" w:hAnsi="Montserrat" w:cs="Arial"/>
                <w:b/>
                <w:bCs/>
                <w:spacing w:val="26"/>
                <w:lang w:val="es-MX"/>
              </w:rPr>
              <w:t xml:space="preserve"> </w:t>
            </w:r>
            <w:r w:rsidRPr="002D5650">
              <w:rPr>
                <w:rFonts w:ascii="Montserrat" w:hAnsi="Montserrat" w:cs="Arial"/>
                <w:b/>
                <w:bCs/>
                <w:lang w:val="es-MX"/>
              </w:rPr>
              <w:t>%  A</w:t>
            </w:r>
          </w:p>
          <w:p w:rsidR="00AF0B4E" w:rsidRPr="002D5650" w:rsidRDefault="00AF0B4E" w:rsidP="00D031ED">
            <w:pPr>
              <w:widowControl w:val="0"/>
              <w:autoSpaceDE w:val="0"/>
              <w:autoSpaceDN w:val="0"/>
              <w:adjustRightInd w:val="0"/>
              <w:ind w:left="102"/>
              <w:rPr>
                <w:rFonts w:ascii="Montserrat" w:hAnsi="Montserrat"/>
                <w:lang w:val="es-MX"/>
              </w:rPr>
            </w:pPr>
            <w:r w:rsidRPr="002D5650">
              <w:rPr>
                <w:rFonts w:ascii="Montserrat" w:hAnsi="Montserrat" w:cs="Arial"/>
                <w:b/>
                <w:bCs/>
                <w:spacing w:val="3"/>
                <w:lang w:val="es-MX"/>
              </w:rPr>
              <w:t>T</w:t>
            </w:r>
            <w:r w:rsidRPr="002D5650">
              <w:rPr>
                <w:rFonts w:ascii="Montserrat" w:hAnsi="Montserrat" w:cs="Arial"/>
                <w:b/>
                <w:bCs/>
                <w:spacing w:val="2"/>
                <w:lang w:val="es-MX"/>
              </w:rPr>
              <w:t>R</w:t>
            </w:r>
            <w:r w:rsidRPr="002D5650">
              <w:rPr>
                <w:rFonts w:ascii="Montserrat" w:hAnsi="Montserrat" w:cs="Arial"/>
                <w:b/>
                <w:bCs/>
                <w:spacing w:val="-5"/>
                <w:lang w:val="es-MX"/>
              </w:rPr>
              <w:t>A</w:t>
            </w:r>
            <w:r w:rsidRPr="002D5650">
              <w:rPr>
                <w:rFonts w:ascii="Montserrat" w:hAnsi="Montserrat" w:cs="Arial"/>
                <w:b/>
                <w:bCs/>
                <w:spacing w:val="-1"/>
                <w:lang w:val="es-MX"/>
              </w:rPr>
              <w:t>S</w:t>
            </w:r>
            <w:r w:rsidRPr="002D5650">
              <w:rPr>
                <w:rFonts w:ascii="Montserrat" w:hAnsi="Montserrat" w:cs="Arial"/>
                <w:b/>
                <w:bCs/>
                <w:spacing w:val="5"/>
                <w:lang w:val="es-MX"/>
              </w:rPr>
              <w:t>L</w:t>
            </w:r>
            <w:r w:rsidRPr="002D5650">
              <w:rPr>
                <w:rFonts w:ascii="Montserrat" w:hAnsi="Montserrat" w:cs="Arial"/>
                <w:b/>
                <w:bCs/>
                <w:spacing w:val="-5"/>
                <w:lang w:val="es-MX"/>
              </w:rPr>
              <w:t>A</w:t>
            </w:r>
            <w:r w:rsidRPr="002D5650">
              <w:rPr>
                <w:rFonts w:ascii="Montserrat" w:hAnsi="Montserrat" w:cs="Arial"/>
                <w:b/>
                <w:bCs/>
                <w:spacing w:val="5"/>
                <w:lang w:val="es-MX"/>
              </w:rPr>
              <w:t>D</w:t>
            </w:r>
            <w:r w:rsidRPr="002D5650">
              <w:rPr>
                <w:rFonts w:ascii="Montserrat" w:hAnsi="Montserrat" w:cs="Arial"/>
                <w:b/>
                <w:bCs/>
                <w:spacing w:val="-5"/>
                <w:lang w:val="es-MX"/>
              </w:rPr>
              <w:t>A</w:t>
            </w:r>
            <w:r w:rsidRPr="002D5650">
              <w:rPr>
                <w:rFonts w:ascii="Montserrat" w:hAnsi="Montserrat" w:cs="Arial"/>
                <w:b/>
                <w:bCs/>
                <w:lang w:val="es-MX"/>
              </w:rPr>
              <w:t>R</w:t>
            </w: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453"/>
          <w:jc w:val="center"/>
        </w:trPr>
        <w:tc>
          <w:tcPr>
            <w:tcW w:w="6176" w:type="dxa"/>
            <w:gridSpan w:val="4"/>
            <w:vMerge/>
            <w:tcBorders>
              <w:top w:val="nil"/>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spacing w:before="94"/>
              <w:ind w:left="102"/>
              <w:rPr>
                <w:rFonts w:ascii="Montserrat" w:hAnsi="Montserrat"/>
                <w:lang w:val="es-MX"/>
              </w:rPr>
            </w:pPr>
            <w:r w:rsidRPr="002D5650">
              <w:rPr>
                <w:rFonts w:ascii="Montserrat" w:hAnsi="Montserrat" w:cs="Arial"/>
                <w:b/>
                <w:bCs/>
                <w:spacing w:val="3"/>
                <w:lang w:val="es-MX"/>
              </w:rPr>
              <w:t>T</w:t>
            </w:r>
            <w:r w:rsidRPr="002D5650">
              <w:rPr>
                <w:rFonts w:ascii="Montserrat" w:hAnsi="Montserrat" w:cs="Arial"/>
                <w:b/>
                <w:bCs/>
                <w:spacing w:val="-1"/>
                <w:lang w:val="es-MX"/>
              </w:rPr>
              <w:t>O</w:t>
            </w:r>
            <w:r w:rsidRPr="002D5650">
              <w:rPr>
                <w:rFonts w:ascii="Montserrat" w:hAnsi="Montserrat" w:cs="Arial"/>
                <w:b/>
                <w:bCs/>
                <w:spacing w:val="5"/>
                <w:lang w:val="es-MX"/>
              </w:rPr>
              <w:t>T</w:t>
            </w:r>
            <w:r w:rsidRPr="002D5650">
              <w:rPr>
                <w:rFonts w:ascii="Montserrat" w:hAnsi="Montserrat" w:cs="Arial"/>
                <w:b/>
                <w:bCs/>
                <w:spacing w:val="-7"/>
                <w:lang w:val="es-MX"/>
              </w:rPr>
              <w:t>A</w:t>
            </w:r>
            <w:r w:rsidRPr="002D5650">
              <w:rPr>
                <w:rFonts w:ascii="Montserrat" w:hAnsi="Montserrat" w:cs="Arial"/>
                <w:b/>
                <w:bCs/>
                <w:lang w:val="es-MX"/>
              </w:rPr>
              <w:t>L</w:t>
            </w: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bl>
    <w:p w:rsidR="009C4A6C" w:rsidRPr="00A15DAF" w:rsidRDefault="009C4A6C" w:rsidP="009C4A6C">
      <w:pPr>
        <w:ind w:right="-426"/>
        <w:rPr>
          <w:rFonts w:ascii="Montserrat" w:hAnsi="Montserrat"/>
          <w:vanish/>
          <w:lang w:val="es-MX"/>
        </w:rPr>
      </w:pPr>
    </w:p>
    <w:p w:rsidR="009C4A6C" w:rsidRPr="00A15DAF" w:rsidRDefault="009C4A6C" w:rsidP="009C4A6C">
      <w:pPr>
        <w:ind w:right="-426"/>
        <w:jc w:val="center"/>
        <w:rPr>
          <w:rFonts w:ascii="Montserrat" w:hAnsi="Montserrat" w:cs="Arial"/>
          <w:sz w:val="24"/>
          <w:szCs w:val="24"/>
          <w:lang w:val="es-MX"/>
        </w:rPr>
      </w:pPr>
    </w:p>
    <w:p w:rsidR="009C4A6C" w:rsidRPr="00A15DAF" w:rsidRDefault="009C4A6C" w:rsidP="009C4A6C">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4A6C" w:rsidRPr="00A15DAF" w:rsidRDefault="009C4A6C" w:rsidP="009C4A6C">
      <w:pPr>
        <w:ind w:right="-426"/>
        <w:jc w:val="center"/>
        <w:rPr>
          <w:rFonts w:ascii="Montserrat" w:hAnsi="Montserrat" w:cs="Arial"/>
          <w:sz w:val="24"/>
          <w:szCs w:val="24"/>
          <w:lang w:val="es-MX"/>
        </w:rPr>
      </w:pPr>
    </w:p>
    <w:p w:rsidR="009C4A6C" w:rsidRPr="00A15DAF" w:rsidRDefault="009C4A6C" w:rsidP="009C4A6C">
      <w:pPr>
        <w:ind w:right="-426"/>
        <w:rPr>
          <w:rFonts w:ascii="Montserrat" w:hAnsi="Montserrat" w:cs="Arial"/>
          <w:sz w:val="24"/>
          <w:szCs w:val="24"/>
          <w:lang w:val="es-MX"/>
        </w:rPr>
      </w:pPr>
    </w:p>
    <w:p w:rsidR="009C4A6C" w:rsidRPr="00A15DAF" w:rsidRDefault="009C4A6C" w:rsidP="009C4A6C">
      <w:pPr>
        <w:ind w:right="-426"/>
        <w:rPr>
          <w:rFonts w:ascii="Montserrat" w:hAnsi="Montserrat" w:cs="Arial"/>
          <w:vanish/>
          <w:sz w:val="24"/>
          <w:szCs w:val="24"/>
          <w:lang w:val="es-MX"/>
        </w:rPr>
      </w:pPr>
    </w:p>
    <w:p w:rsidR="009C4A6C" w:rsidRPr="00A15DAF" w:rsidRDefault="009C4A6C" w:rsidP="009C4A6C">
      <w:pPr>
        <w:pStyle w:val="Textoindependiente2"/>
        <w:ind w:left="-800" w:right="-426"/>
        <w:jc w:val="both"/>
        <w:rPr>
          <w:rFonts w:ascii="Montserrat" w:hAnsi="Montserrat" w:cs="Arial"/>
          <w:sz w:val="24"/>
          <w:szCs w:val="24"/>
          <w:lang w:val="es-MX"/>
        </w:rPr>
      </w:pPr>
    </w:p>
    <w:p w:rsidR="009C4A6C" w:rsidRPr="00A15DAF" w:rsidRDefault="009C4A6C" w:rsidP="009C4A6C">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4A6C" w:rsidRPr="00A15DAF" w:rsidRDefault="009C4A6C" w:rsidP="009C4A6C">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4A6C" w:rsidRPr="00A15DAF" w:rsidRDefault="009C4A6C" w:rsidP="009C4A6C">
      <w:pPr>
        <w:ind w:right="-426"/>
        <w:jc w:val="center"/>
        <w:rPr>
          <w:rFonts w:ascii="Montserrat" w:hAnsi="Montserrat" w:cs="Arial"/>
          <w:b/>
          <w:sz w:val="24"/>
          <w:szCs w:val="24"/>
          <w:lang w:val="es-MX"/>
        </w:rPr>
      </w:pPr>
    </w:p>
    <w:p w:rsidR="009C4A6C" w:rsidRPr="00A15DAF" w:rsidRDefault="009C4A6C" w:rsidP="009C4A6C">
      <w:pPr>
        <w:pStyle w:val="2"/>
        <w:ind w:left="1368"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2"/>
          <w:szCs w:val="24"/>
          <w:lang w:val="es-MX"/>
        </w:rPr>
      </w:pPr>
    </w:p>
    <w:p w:rsidR="009C4A6C" w:rsidRPr="00A15DAF" w:rsidRDefault="009C4A6C" w:rsidP="009C4A6C">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4A6C" w:rsidRPr="00A15DAF" w:rsidRDefault="009C4A6C" w:rsidP="009C4A6C">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4A6C" w:rsidRPr="00A15DAF" w:rsidRDefault="009C4A6C" w:rsidP="009C4A6C">
      <w:pPr>
        <w:ind w:left="-426" w:right="-426"/>
        <w:jc w:val="center"/>
        <w:rPr>
          <w:rFonts w:ascii="Montserrat" w:hAnsi="Montserrat" w:cs="Arial"/>
          <w:b/>
          <w:sz w:val="22"/>
          <w:szCs w:val="22"/>
          <w:lang w:val="es-MX"/>
        </w:rPr>
      </w:pPr>
      <w:r w:rsidRPr="00A15DAF">
        <w:rPr>
          <w:rFonts w:ascii="Montserrat" w:hAnsi="Montserrat" w:cs="Arial"/>
          <w:b/>
          <w:sz w:val="22"/>
          <w:szCs w:val="22"/>
          <w:lang w:val="es-MX"/>
        </w:rPr>
        <w:lastRenderedPageBreak/>
        <w:t>ANEXO 8</w:t>
      </w:r>
    </w:p>
    <w:p w:rsidR="009C4A6C" w:rsidRPr="00A15DAF" w:rsidRDefault="009C4A6C" w:rsidP="009C4A6C">
      <w:pPr>
        <w:ind w:left="-426" w:right="-426"/>
        <w:jc w:val="center"/>
        <w:rPr>
          <w:rFonts w:ascii="Montserrat" w:hAnsi="Montserrat" w:cs="Arial"/>
          <w:b/>
          <w:sz w:val="22"/>
          <w:szCs w:val="22"/>
          <w:lang w:val="es-MX"/>
        </w:rPr>
      </w:pPr>
      <w:r w:rsidRPr="00A15DAF">
        <w:rPr>
          <w:rFonts w:ascii="Montserrat" w:hAnsi="Montserrat" w:cs="Arial"/>
          <w:b/>
          <w:sz w:val="22"/>
          <w:szCs w:val="22"/>
          <w:lang w:val="es-MX"/>
        </w:rPr>
        <w:t>PROPUESTA ECÓNOMICA</w:t>
      </w:r>
    </w:p>
    <w:p w:rsidR="009C4A6C" w:rsidRPr="00A15DAF" w:rsidRDefault="009C4A6C" w:rsidP="009C4A6C">
      <w:pPr>
        <w:ind w:left="-426" w:right="-426"/>
        <w:jc w:val="center"/>
        <w:rPr>
          <w:rFonts w:ascii="Montserrat" w:hAnsi="Montserrat" w:cs="Arial"/>
          <w:b/>
          <w:sz w:val="22"/>
          <w:szCs w:val="22"/>
          <w:lang w:val="es-MX"/>
        </w:rPr>
      </w:pPr>
    </w:p>
    <w:p w:rsidR="009C4A6C" w:rsidRPr="00A15DAF" w:rsidRDefault="009C4A6C" w:rsidP="00100074">
      <w:pPr>
        <w:ind w:left="426" w:right="40"/>
        <w:rPr>
          <w:rFonts w:ascii="Montserrat" w:hAnsi="Montserrat" w:cs="Arial"/>
          <w:sz w:val="22"/>
          <w:szCs w:val="22"/>
          <w:lang w:val="es-MX"/>
        </w:rPr>
      </w:pPr>
      <w:r w:rsidRPr="00A15DAF">
        <w:rPr>
          <w:rFonts w:ascii="Montserrat" w:hAnsi="Montserrat" w:cs="Arial"/>
          <w:sz w:val="22"/>
          <w:szCs w:val="22"/>
          <w:lang w:val="es-MX"/>
        </w:rPr>
        <w:t>COMITÉ DE ADQUISICIONES, ARRENDAMIENTOS Y</w:t>
      </w:r>
    </w:p>
    <w:p w:rsidR="009C4A6C" w:rsidRPr="00A15DAF" w:rsidRDefault="009C4A6C" w:rsidP="00100074">
      <w:pPr>
        <w:ind w:left="426" w:right="40"/>
        <w:rPr>
          <w:rFonts w:ascii="Montserrat" w:hAnsi="Montserrat" w:cs="Arial"/>
          <w:sz w:val="22"/>
          <w:szCs w:val="22"/>
          <w:lang w:val="es-MX"/>
        </w:rPr>
      </w:pPr>
      <w:r w:rsidRPr="00A15DAF">
        <w:rPr>
          <w:rFonts w:ascii="Montserrat" w:hAnsi="Montserrat" w:cs="Arial"/>
          <w:sz w:val="22"/>
          <w:szCs w:val="22"/>
          <w:lang w:val="es-MX"/>
        </w:rPr>
        <w:t>SERVICIOS DEL PODER EJECUTIVO DEL GOBIERNO</w:t>
      </w:r>
    </w:p>
    <w:p w:rsidR="009C4A6C" w:rsidRPr="00A15DAF" w:rsidRDefault="009C4A6C" w:rsidP="00100074">
      <w:pPr>
        <w:ind w:left="426" w:right="40"/>
        <w:rPr>
          <w:rFonts w:ascii="Montserrat" w:hAnsi="Montserrat" w:cs="Arial"/>
          <w:sz w:val="22"/>
          <w:szCs w:val="22"/>
          <w:lang w:val="es-MX"/>
        </w:rPr>
      </w:pPr>
      <w:r w:rsidRPr="00A15DAF">
        <w:rPr>
          <w:rFonts w:ascii="Montserrat" w:hAnsi="Montserrat" w:cs="Arial"/>
          <w:sz w:val="22"/>
          <w:szCs w:val="22"/>
          <w:lang w:val="es-MX"/>
        </w:rPr>
        <w:t xml:space="preserve">DEL ESTADO DE BAJA CALIFORNIA  </w:t>
      </w:r>
    </w:p>
    <w:p w:rsidR="009C4A6C" w:rsidRPr="00A15DAF" w:rsidRDefault="009C4A6C" w:rsidP="00100074">
      <w:pPr>
        <w:ind w:left="426" w:right="40"/>
        <w:rPr>
          <w:rFonts w:ascii="Montserrat" w:hAnsi="Montserrat" w:cs="Arial"/>
          <w:sz w:val="22"/>
          <w:szCs w:val="22"/>
          <w:lang w:val="es-MX"/>
        </w:rPr>
      </w:pPr>
      <w:r w:rsidRPr="00A15DAF">
        <w:rPr>
          <w:rFonts w:ascii="Montserrat" w:hAnsi="Montserrat" w:cs="Arial"/>
          <w:sz w:val="22"/>
          <w:szCs w:val="22"/>
          <w:lang w:val="es-MX"/>
        </w:rPr>
        <w:t>PRESENTE.-</w:t>
      </w:r>
    </w:p>
    <w:p w:rsidR="009C4A6C" w:rsidRPr="00A15DAF" w:rsidRDefault="009C4A6C" w:rsidP="00100074">
      <w:pPr>
        <w:ind w:left="426" w:right="40"/>
        <w:rPr>
          <w:rFonts w:ascii="Montserrat" w:hAnsi="Montserrat" w:cs="Arial"/>
          <w:sz w:val="22"/>
          <w:szCs w:val="22"/>
          <w:lang w:val="es-MX"/>
        </w:rPr>
      </w:pPr>
    </w:p>
    <w:p w:rsidR="00D870B0" w:rsidRDefault="00D870B0" w:rsidP="00100074">
      <w:pPr>
        <w:pStyle w:val="Textodebloque"/>
        <w:spacing w:line="360" w:lineRule="auto"/>
        <w:ind w:left="426" w:right="40" w:firstLine="0"/>
        <w:rPr>
          <w:rFonts w:ascii="Montserrat" w:hAnsi="Montserrat" w:cstheme="minorHAnsi"/>
          <w:sz w:val="22"/>
          <w:szCs w:val="22"/>
          <w:lang w:val="es-MX"/>
        </w:rPr>
      </w:pPr>
      <w:r w:rsidRPr="001F69C6">
        <w:rPr>
          <w:rFonts w:ascii="Montserrat" w:hAnsi="Montserrat" w:cstheme="minorHAnsi"/>
          <w:sz w:val="22"/>
          <w:szCs w:val="22"/>
          <w:lang w:val="es-MX"/>
        </w:rPr>
        <w:t xml:space="preserve">Una vez examinadas las instrucciones de cotización y las especificaciones, incluyendo sus modificaciones, por medio de la presente los suscritos ofrecemos entregar el </w:t>
      </w:r>
      <w:r w:rsidRPr="001F69C6">
        <w:rPr>
          <w:rFonts w:ascii="Montserrat" w:hAnsi="Montserrat" w:cstheme="minorHAnsi"/>
          <w:iCs/>
          <w:sz w:val="22"/>
          <w:szCs w:val="22"/>
          <w:lang w:val="es-MX"/>
        </w:rPr>
        <w:t xml:space="preserve">Suministro de _______________para </w:t>
      </w:r>
      <w:r w:rsidRPr="001F69C6">
        <w:rPr>
          <w:rFonts w:ascii="Montserrat" w:hAnsi="Montserrat" w:cstheme="minorHAnsi"/>
          <w:sz w:val="22"/>
          <w:szCs w:val="22"/>
          <w:lang w:val="es-MX"/>
        </w:rPr>
        <w:t xml:space="preserve">____________ incluidos en el catálogo de conceptos respectivo, por la suma total de: $_____________________________Son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la convocante determine</w:t>
      </w:r>
    </w:p>
    <w:p w:rsidR="00D870B0" w:rsidRDefault="00D870B0" w:rsidP="00100074">
      <w:pPr>
        <w:pStyle w:val="Textodebloque"/>
        <w:spacing w:line="360" w:lineRule="auto"/>
        <w:ind w:left="426" w:right="40" w:firstLine="0"/>
        <w:rPr>
          <w:rFonts w:ascii="Montserrat" w:hAnsi="Montserrat" w:cstheme="minorHAnsi"/>
          <w:sz w:val="22"/>
          <w:szCs w:val="22"/>
          <w:lang w:val="es-MX"/>
        </w:rPr>
      </w:pPr>
    </w:p>
    <w:p w:rsidR="009C4A6C" w:rsidRPr="00A15DAF" w:rsidRDefault="009C4A6C" w:rsidP="00100074">
      <w:pPr>
        <w:pStyle w:val="Textodebloque"/>
        <w:spacing w:line="360" w:lineRule="auto"/>
        <w:ind w:left="426" w:right="40" w:firstLine="0"/>
        <w:rPr>
          <w:rFonts w:ascii="Montserrat" w:hAnsi="Montserrat" w:cs="Arial"/>
          <w:sz w:val="22"/>
          <w:szCs w:val="22"/>
          <w:lang w:val="es-MX"/>
        </w:rPr>
      </w:pPr>
      <w:r w:rsidRPr="00A15DAF">
        <w:rPr>
          <w:rFonts w:ascii="Montserrat" w:hAnsi="Montserrat" w:cs="Arial"/>
          <w:sz w:val="22"/>
          <w:szCs w:val="22"/>
          <w:lang w:val="es-MX"/>
        </w:rPr>
        <w:t>Asimismo, el porcentaje de Impuesto al Valor Agregado a trasladar es por el _________% (___ por ciento).</w:t>
      </w:r>
    </w:p>
    <w:p w:rsidR="009C4A6C" w:rsidRPr="00A15DAF" w:rsidRDefault="009C4A6C" w:rsidP="00100074">
      <w:pPr>
        <w:spacing w:line="360" w:lineRule="auto"/>
        <w:ind w:left="426" w:right="40"/>
        <w:jc w:val="both"/>
        <w:rPr>
          <w:rFonts w:ascii="Montserrat" w:hAnsi="Montserrat" w:cs="Arial"/>
          <w:sz w:val="22"/>
          <w:szCs w:val="22"/>
          <w:lang w:val="es-MX"/>
        </w:rPr>
      </w:pPr>
      <w:r w:rsidRPr="00A15DAF">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9C4A6C" w:rsidRPr="00A15DAF" w:rsidRDefault="009C4A6C" w:rsidP="00100074">
      <w:pPr>
        <w:spacing w:line="360" w:lineRule="auto"/>
        <w:ind w:left="426" w:right="40"/>
        <w:jc w:val="both"/>
        <w:rPr>
          <w:rFonts w:ascii="Montserrat" w:hAnsi="Montserrat" w:cs="Arial"/>
          <w:sz w:val="22"/>
          <w:szCs w:val="22"/>
          <w:lang w:val="es-MX"/>
        </w:rPr>
      </w:pPr>
      <w:r w:rsidRPr="00A15DAF">
        <w:rPr>
          <w:rFonts w:ascii="Montserrat" w:hAnsi="Montserrat" w:cs="Arial"/>
          <w:sz w:val="22"/>
          <w:szCs w:val="22"/>
          <w:lang w:val="es-MX"/>
        </w:rPr>
        <w:t xml:space="preserve">Convenimos además en mantener esta oferta por un periodo de </w:t>
      </w:r>
      <w:r w:rsidRPr="00A15DAF">
        <w:rPr>
          <w:rFonts w:ascii="Montserrat" w:hAnsi="Montserrat" w:cs="Arial"/>
          <w:b/>
          <w:sz w:val="22"/>
          <w:szCs w:val="22"/>
          <w:lang w:val="es-MX"/>
        </w:rPr>
        <w:t>30 días</w:t>
      </w:r>
      <w:r w:rsidRPr="00A15DA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9C4A6C" w:rsidRPr="00A15DAF" w:rsidRDefault="009C4A6C" w:rsidP="00100074">
      <w:pPr>
        <w:pStyle w:val="Textodebloque"/>
        <w:spacing w:line="360" w:lineRule="auto"/>
        <w:ind w:left="426" w:right="40" w:firstLine="0"/>
        <w:rPr>
          <w:rFonts w:ascii="Montserrat" w:hAnsi="Montserrat" w:cs="Arial"/>
          <w:sz w:val="22"/>
          <w:szCs w:val="22"/>
          <w:lang w:val="es-MX"/>
        </w:rPr>
      </w:pPr>
      <w:r w:rsidRPr="00A15DA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9C4A6C" w:rsidRPr="00A15DAF" w:rsidRDefault="009C4A6C" w:rsidP="00100074">
      <w:pPr>
        <w:ind w:left="426" w:right="40"/>
        <w:jc w:val="center"/>
        <w:rPr>
          <w:rFonts w:ascii="Montserrat" w:hAnsi="Montserrat" w:cs="Arial"/>
          <w:sz w:val="22"/>
          <w:szCs w:val="22"/>
          <w:lang w:val="es-MX"/>
        </w:rPr>
      </w:pPr>
      <w:r w:rsidRPr="00A15DAF">
        <w:rPr>
          <w:rFonts w:ascii="Montserrat" w:hAnsi="Montserrat" w:cs="Arial"/>
          <w:sz w:val="22"/>
          <w:szCs w:val="22"/>
          <w:lang w:val="es-MX"/>
        </w:rPr>
        <w:t xml:space="preserve">_____________ </w:t>
      </w:r>
      <w:proofErr w:type="gramStart"/>
      <w:r w:rsidRPr="00A15DAF">
        <w:rPr>
          <w:rFonts w:ascii="Montserrat" w:hAnsi="Montserrat" w:cs="Arial"/>
          <w:sz w:val="22"/>
          <w:szCs w:val="22"/>
          <w:lang w:val="es-MX"/>
        </w:rPr>
        <w:t>a</w:t>
      </w:r>
      <w:proofErr w:type="gramEnd"/>
      <w:r w:rsidRPr="00A15DAF">
        <w:rPr>
          <w:rFonts w:ascii="Montserrat" w:hAnsi="Montserrat" w:cs="Arial"/>
          <w:sz w:val="22"/>
          <w:szCs w:val="22"/>
          <w:lang w:val="es-MX"/>
        </w:rPr>
        <w:t xml:space="preserve"> ________ de ______________ del 2022.</w:t>
      </w:r>
    </w:p>
    <w:p w:rsidR="009C4A6C" w:rsidRPr="00A15DAF" w:rsidRDefault="009C4A6C" w:rsidP="00100074">
      <w:pPr>
        <w:ind w:left="426" w:right="40"/>
        <w:jc w:val="center"/>
        <w:rPr>
          <w:rFonts w:ascii="Montserrat" w:hAnsi="Montserrat" w:cs="Arial"/>
          <w:sz w:val="22"/>
          <w:szCs w:val="22"/>
          <w:lang w:val="es-MX"/>
        </w:rPr>
      </w:pPr>
    </w:p>
    <w:p w:rsidR="009C4A6C" w:rsidRPr="00A15DAF" w:rsidRDefault="009C4A6C" w:rsidP="00100074">
      <w:pPr>
        <w:ind w:left="426" w:right="40"/>
        <w:jc w:val="center"/>
        <w:rPr>
          <w:rFonts w:ascii="Montserrat" w:hAnsi="Montserrat" w:cs="Arial"/>
          <w:sz w:val="22"/>
          <w:szCs w:val="22"/>
          <w:lang w:val="es-MX"/>
        </w:rPr>
      </w:pPr>
      <w:r w:rsidRPr="00A15DAF">
        <w:rPr>
          <w:rFonts w:ascii="Montserrat" w:hAnsi="Montserrat" w:cs="Arial"/>
          <w:sz w:val="22"/>
          <w:szCs w:val="22"/>
          <w:lang w:val="es-MX"/>
        </w:rPr>
        <w:t>___________________________________</w:t>
      </w:r>
    </w:p>
    <w:p w:rsidR="009C4A6C" w:rsidRPr="00A15DAF" w:rsidRDefault="009C4A6C" w:rsidP="00100074">
      <w:pPr>
        <w:ind w:left="426" w:right="40"/>
        <w:jc w:val="center"/>
        <w:rPr>
          <w:rFonts w:ascii="Montserrat" w:hAnsi="Montserrat" w:cs="Arial"/>
          <w:b/>
          <w:sz w:val="22"/>
          <w:szCs w:val="22"/>
          <w:lang w:val="es-MX"/>
        </w:rPr>
      </w:pPr>
      <w:r w:rsidRPr="00A15DAF">
        <w:rPr>
          <w:rFonts w:ascii="Montserrat" w:hAnsi="Montserrat" w:cs="Arial"/>
          <w:sz w:val="22"/>
          <w:szCs w:val="22"/>
          <w:lang w:val="es-MX"/>
        </w:rPr>
        <w:t>(NOMBRE, FIRMA Y CARGO)</w:t>
      </w:r>
    </w:p>
    <w:p w:rsidR="009C4A6C" w:rsidRPr="00A15DAF" w:rsidRDefault="009C4A6C" w:rsidP="009C4A6C">
      <w:pPr>
        <w:ind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4"/>
          <w:szCs w:val="24"/>
          <w:lang w:val="es-MX"/>
        </w:rPr>
      </w:pPr>
    </w:p>
    <w:p w:rsidR="009C4A6C" w:rsidRDefault="009C4A6C" w:rsidP="009C4A6C">
      <w:pPr>
        <w:ind w:right="-426"/>
        <w:jc w:val="center"/>
        <w:rPr>
          <w:rFonts w:ascii="Montserrat" w:hAnsi="Montserrat" w:cs="Arial"/>
          <w:b/>
          <w:sz w:val="22"/>
          <w:szCs w:val="22"/>
          <w:lang w:val="es-MX"/>
        </w:rPr>
      </w:pPr>
    </w:p>
    <w:p w:rsidR="00AF0B4E" w:rsidRDefault="00AF0B4E" w:rsidP="009C4A6C">
      <w:pPr>
        <w:ind w:right="-426"/>
        <w:jc w:val="center"/>
        <w:rPr>
          <w:rFonts w:ascii="Montserrat" w:hAnsi="Montserrat" w:cs="Arial"/>
          <w:b/>
          <w:sz w:val="22"/>
          <w:szCs w:val="22"/>
          <w:lang w:val="es-MX"/>
        </w:rPr>
      </w:pPr>
    </w:p>
    <w:p w:rsidR="00AF0B4E" w:rsidRDefault="00AF0B4E" w:rsidP="009C4A6C">
      <w:pPr>
        <w:ind w:right="-426"/>
        <w:jc w:val="center"/>
        <w:rPr>
          <w:rFonts w:ascii="Montserrat" w:hAnsi="Montserrat" w:cs="Arial"/>
          <w:b/>
          <w:sz w:val="22"/>
          <w:szCs w:val="22"/>
          <w:lang w:val="es-MX"/>
        </w:rPr>
      </w:pPr>
    </w:p>
    <w:p w:rsidR="009C4A6C" w:rsidRPr="00A15DAF" w:rsidRDefault="009C4A6C" w:rsidP="009C4A6C">
      <w:pPr>
        <w:ind w:right="-426"/>
        <w:jc w:val="center"/>
        <w:rPr>
          <w:rFonts w:ascii="Montserrat" w:hAnsi="Montserrat" w:cs="Arial"/>
          <w:b/>
          <w:sz w:val="22"/>
          <w:szCs w:val="22"/>
          <w:lang w:val="es-MX"/>
        </w:rPr>
      </w:pPr>
      <w:r w:rsidRPr="00A15DAF">
        <w:rPr>
          <w:rFonts w:ascii="Montserrat" w:hAnsi="Montserrat" w:cs="Arial"/>
          <w:b/>
          <w:sz w:val="22"/>
          <w:szCs w:val="22"/>
          <w:lang w:val="es-MX"/>
        </w:rPr>
        <w:lastRenderedPageBreak/>
        <w:t>ANEXO 9</w:t>
      </w:r>
    </w:p>
    <w:p w:rsidR="009C4A6C" w:rsidRPr="00A15DAF" w:rsidRDefault="009C4A6C" w:rsidP="009C4A6C">
      <w:pPr>
        <w:ind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9C4A6C" w:rsidRPr="00A15DAF" w:rsidRDefault="009C4A6C" w:rsidP="009C4A6C">
      <w:pPr>
        <w:ind w:right="-426"/>
        <w:jc w:val="right"/>
        <w:rPr>
          <w:rFonts w:ascii="Montserrat" w:hAnsi="Montserrat" w:cs="Arial"/>
          <w:sz w:val="22"/>
          <w:szCs w:val="22"/>
          <w:lang w:val="es-MX"/>
        </w:rPr>
      </w:pPr>
    </w:p>
    <w:p w:rsidR="009C4A6C" w:rsidRPr="00A15DAF" w:rsidRDefault="009C4A6C" w:rsidP="009C4A6C">
      <w:pPr>
        <w:ind w:right="-426"/>
        <w:jc w:val="right"/>
        <w:rPr>
          <w:rFonts w:ascii="Montserrat" w:hAnsi="Montserrat" w:cs="Arial"/>
          <w:sz w:val="22"/>
          <w:szCs w:val="22"/>
          <w:lang w:val="es-MX"/>
        </w:rPr>
      </w:pPr>
    </w:p>
    <w:p w:rsidR="009C4A6C" w:rsidRPr="00A15DAF" w:rsidRDefault="009C4A6C" w:rsidP="00100074">
      <w:pPr>
        <w:ind w:left="426" w:right="182"/>
        <w:jc w:val="right"/>
        <w:rPr>
          <w:rFonts w:ascii="Montserrat" w:hAnsi="Montserrat" w:cs="Arial"/>
          <w:sz w:val="22"/>
          <w:szCs w:val="22"/>
          <w:lang w:val="es-MX"/>
        </w:rPr>
      </w:pPr>
      <w:r w:rsidRPr="00A15DAF">
        <w:rPr>
          <w:rFonts w:ascii="Montserrat" w:hAnsi="Montserrat" w:cs="Arial"/>
          <w:sz w:val="22"/>
          <w:szCs w:val="22"/>
          <w:lang w:val="es-MX"/>
        </w:rPr>
        <w:t xml:space="preserve">Mexicali, Baja California __ de ___________ </w:t>
      </w:r>
      <w:proofErr w:type="spellStart"/>
      <w:r w:rsidRPr="00A15DAF">
        <w:rPr>
          <w:rFonts w:ascii="Montserrat" w:hAnsi="Montserrat" w:cs="Arial"/>
          <w:sz w:val="22"/>
          <w:szCs w:val="22"/>
          <w:lang w:val="es-MX"/>
        </w:rPr>
        <w:t>de</w:t>
      </w:r>
      <w:proofErr w:type="spellEnd"/>
      <w:r w:rsidRPr="00A15DAF">
        <w:rPr>
          <w:rFonts w:ascii="Montserrat" w:hAnsi="Montserrat" w:cs="Arial"/>
          <w:sz w:val="22"/>
          <w:szCs w:val="22"/>
          <w:lang w:val="es-MX"/>
        </w:rPr>
        <w:t xml:space="preserve"> 2022.</w:t>
      </w:r>
    </w:p>
    <w:p w:rsidR="009C4A6C" w:rsidRPr="00A15DAF" w:rsidRDefault="009C4A6C" w:rsidP="00100074">
      <w:pPr>
        <w:ind w:left="426" w:right="182"/>
        <w:jc w:val="center"/>
        <w:rPr>
          <w:rFonts w:ascii="Montserrat" w:hAnsi="Montserrat" w:cs="Arial"/>
          <w:sz w:val="22"/>
          <w:szCs w:val="22"/>
          <w:lang w:val="es-MX"/>
        </w:rPr>
      </w:pPr>
    </w:p>
    <w:p w:rsidR="009C4A6C" w:rsidRPr="00A15DAF" w:rsidRDefault="009C4A6C" w:rsidP="00100074">
      <w:pPr>
        <w:pStyle w:val="1"/>
        <w:ind w:left="426" w:right="182"/>
        <w:jc w:val="both"/>
        <w:rPr>
          <w:rFonts w:ascii="Montserrat" w:hAnsi="Montserrat" w:cs="Arial"/>
          <w:b w:val="0"/>
          <w:sz w:val="22"/>
          <w:szCs w:val="22"/>
          <w:lang w:val="es-MX"/>
        </w:rPr>
      </w:pPr>
    </w:p>
    <w:p w:rsidR="009C4A6C" w:rsidRPr="00A15DAF" w:rsidRDefault="009C4A6C" w:rsidP="00100074">
      <w:pPr>
        <w:pStyle w:val="1"/>
        <w:ind w:left="426" w:right="182"/>
        <w:jc w:val="both"/>
        <w:rPr>
          <w:rFonts w:ascii="Montserrat" w:hAnsi="Montserrat" w:cs="Arial"/>
          <w:b w:val="0"/>
          <w:sz w:val="22"/>
          <w:szCs w:val="22"/>
          <w:lang w:val="es-MX"/>
        </w:rPr>
      </w:pPr>
    </w:p>
    <w:p w:rsidR="009C4A6C" w:rsidRPr="00A15DAF" w:rsidRDefault="009C4A6C" w:rsidP="00100074">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9C4A6C" w:rsidRPr="00A15DAF" w:rsidRDefault="009C4A6C" w:rsidP="00100074">
      <w:pPr>
        <w:pStyle w:val="1"/>
        <w:ind w:left="426" w:right="182"/>
        <w:jc w:val="both"/>
        <w:rPr>
          <w:rFonts w:ascii="Montserrat" w:hAnsi="Montserrat" w:cs="Arial"/>
          <w:b w:val="0"/>
          <w:sz w:val="22"/>
          <w:szCs w:val="22"/>
          <w:lang w:val="es-MX"/>
        </w:rPr>
      </w:pPr>
    </w:p>
    <w:p w:rsidR="009C4A6C" w:rsidRPr="00A15DAF" w:rsidRDefault="009C4A6C" w:rsidP="00100074">
      <w:pPr>
        <w:tabs>
          <w:tab w:val="left" w:pos="1620"/>
        </w:tabs>
        <w:spacing w:line="240" w:lineRule="exact"/>
        <w:ind w:left="426" w:right="182" w:hanging="810"/>
        <w:jc w:val="both"/>
        <w:rPr>
          <w:rFonts w:ascii="Montserrat" w:hAnsi="Montserrat" w:cs="Arial"/>
          <w:b/>
          <w:sz w:val="22"/>
          <w:szCs w:val="22"/>
          <w:lang w:val="es-MX"/>
        </w:rPr>
      </w:pPr>
    </w:p>
    <w:p w:rsidR="009C4A6C" w:rsidRPr="00A15DAF" w:rsidRDefault="009C4A6C" w:rsidP="00100074">
      <w:pPr>
        <w:tabs>
          <w:tab w:val="left" w:pos="1620"/>
        </w:tabs>
        <w:spacing w:line="240" w:lineRule="exact"/>
        <w:ind w:left="426" w:right="182" w:hanging="810"/>
        <w:jc w:val="both"/>
        <w:rPr>
          <w:rFonts w:ascii="Montserrat" w:hAnsi="Montserrat" w:cs="Arial"/>
          <w:b/>
          <w:sz w:val="22"/>
          <w:szCs w:val="22"/>
          <w:lang w:val="es-MX"/>
        </w:rPr>
      </w:pPr>
    </w:p>
    <w:p w:rsidR="009C4A6C" w:rsidRPr="00A15DAF" w:rsidRDefault="009C4A6C" w:rsidP="00100074">
      <w:pPr>
        <w:tabs>
          <w:tab w:val="left" w:pos="1620"/>
        </w:tabs>
        <w:spacing w:line="240" w:lineRule="exact"/>
        <w:ind w:left="426" w:right="182"/>
        <w:jc w:val="both"/>
        <w:rPr>
          <w:rFonts w:ascii="Montserrat" w:hAnsi="Montserrat" w:cs="Arial"/>
          <w:b/>
          <w:sz w:val="22"/>
          <w:szCs w:val="22"/>
          <w:lang w:val="es-MX"/>
        </w:rPr>
      </w:pPr>
      <w:r w:rsidRPr="00A15DAF">
        <w:rPr>
          <w:rFonts w:ascii="Montserrat" w:hAnsi="Montserrat" w:cs="Arial"/>
          <w:b/>
          <w:sz w:val="22"/>
          <w:szCs w:val="22"/>
          <w:lang w:val="es-MX"/>
        </w:rPr>
        <w:t>SOBRE CONTENIENDO LA PROPUESTA ECONOMICA:</w:t>
      </w:r>
    </w:p>
    <w:p w:rsidR="009C4A6C" w:rsidRPr="00A15DAF" w:rsidRDefault="009C4A6C" w:rsidP="009C4A6C">
      <w:pPr>
        <w:pStyle w:val="1"/>
        <w:ind w:right="-426"/>
        <w:jc w:val="both"/>
        <w:rPr>
          <w:rFonts w:ascii="Montserrat" w:hAnsi="Montserrat" w:cs="Arial"/>
          <w:b w:val="0"/>
          <w:color w:val="000000"/>
          <w:sz w:val="22"/>
          <w:szCs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C4A6C" w:rsidRPr="00A15DAF" w:rsidTr="00100074">
        <w:trPr>
          <w:jc w:val="center"/>
        </w:trPr>
        <w:tc>
          <w:tcPr>
            <w:tcW w:w="1418" w:type="dxa"/>
            <w:shd w:val="clear" w:color="auto" w:fill="D9D9D9"/>
          </w:tcPr>
          <w:p w:rsidR="009C4A6C" w:rsidRPr="00A15DAF" w:rsidRDefault="009C4A6C" w:rsidP="00D031ED">
            <w:pPr>
              <w:tabs>
                <w:tab w:val="left" w:pos="1055"/>
              </w:tabs>
              <w:spacing w:line="240" w:lineRule="exact"/>
              <w:ind w:right="5"/>
              <w:jc w:val="center"/>
              <w:rPr>
                <w:rFonts w:ascii="Montserrat" w:hAnsi="Montserrat" w:cs="Arial"/>
                <w:b/>
                <w:szCs w:val="22"/>
                <w:lang w:val="es-MX"/>
              </w:rPr>
            </w:pPr>
            <w:r w:rsidRPr="00A15DAF">
              <w:rPr>
                <w:rFonts w:ascii="Montserrat" w:hAnsi="Montserrat" w:cs="Arial"/>
                <w:b/>
                <w:szCs w:val="22"/>
                <w:lang w:val="es-MX"/>
              </w:rPr>
              <w:t>PUNTO 6.2 DE LAS BASES</w:t>
            </w:r>
          </w:p>
        </w:tc>
        <w:tc>
          <w:tcPr>
            <w:tcW w:w="7229" w:type="dxa"/>
            <w:shd w:val="clear" w:color="auto" w:fill="D9D9D9"/>
            <w:vAlign w:val="center"/>
          </w:tcPr>
          <w:p w:rsidR="009C4A6C" w:rsidRPr="00A15DAF" w:rsidRDefault="009C4A6C" w:rsidP="00D031ED">
            <w:pPr>
              <w:tabs>
                <w:tab w:val="left" w:pos="1620"/>
              </w:tabs>
              <w:spacing w:line="240" w:lineRule="exact"/>
              <w:ind w:right="147"/>
              <w:jc w:val="center"/>
              <w:rPr>
                <w:rFonts w:ascii="Montserrat" w:hAnsi="Montserrat" w:cs="Arial"/>
                <w:b/>
                <w:szCs w:val="22"/>
                <w:lang w:val="es-MX"/>
              </w:rPr>
            </w:pPr>
            <w:r w:rsidRPr="00A15DAF">
              <w:rPr>
                <w:rFonts w:ascii="Montserrat" w:hAnsi="Montserrat" w:cs="Arial"/>
                <w:b/>
                <w:szCs w:val="22"/>
                <w:lang w:val="es-MX"/>
              </w:rPr>
              <w:t>TIPO DE DOCUMENTO</w:t>
            </w:r>
          </w:p>
        </w:tc>
      </w:tr>
      <w:tr w:rsidR="009C4A6C" w:rsidRPr="00A15DAF" w:rsidTr="00100074">
        <w:trPr>
          <w:trHeight w:val="372"/>
          <w:jc w:val="center"/>
        </w:trPr>
        <w:tc>
          <w:tcPr>
            <w:tcW w:w="1418" w:type="dxa"/>
            <w:vAlign w:val="center"/>
          </w:tcPr>
          <w:p w:rsidR="009C4A6C" w:rsidRPr="00A15DAF" w:rsidRDefault="009C4A6C" w:rsidP="00D031ED">
            <w:pPr>
              <w:tabs>
                <w:tab w:val="left" w:pos="1620"/>
              </w:tabs>
              <w:spacing w:line="240" w:lineRule="exact"/>
              <w:ind w:right="-426"/>
              <w:jc w:val="center"/>
              <w:rPr>
                <w:rFonts w:ascii="Montserrat" w:hAnsi="Montserrat" w:cs="Arial"/>
                <w:sz w:val="22"/>
                <w:szCs w:val="22"/>
                <w:lang w:val="es-MX"/>
              </w:rPr>
            </w:pPr>
            <w:r w:rsidRPr="00A15DAF">
              <w:rPr>
                <w:rFonts w:ascii="Montserrat" w:hAnsi="Montserrat" w:cs="Arial"/>
                <w:sz w:val="22"/>
                <w:szCs w:val="22"/>
                <w:lang w:val="es-MX"/>
              </w:rPr>
              <w:t>a)</w:t>
            </w:r>
          </w:p>
        </w:tc>
        <w:tc>
          <w:tcPr>
            <w:tcW w:w="7229" w:type="dxa"/>
            <w:vAlign w:val="center"/>
          </w:tcPr>
          <w:p w:rsidR="009C4A6C" w:rsidRPr="00A15DAF" w:rsidRDefault="009C4A6C" w:rsidP="00D031ED">
            <w:pPr>
              <w:tabs>
                <w:tab w:val="left" w:pos="1620"/>
              </w:tabs>
              <w:spacing w:line="240" w:lineRule="exact"/>
              <w:ind w:right="-426"/>
              <w:rPr>
                <w:rFonts w:ascii="Montserrat" w:hAnsi="Montserrat" w:cs="Arial"/>
                <w:b/>
                <w:sz w:val="22"/>
                <w:szCs w:val="22"/>
                <w:lang w:val="es-MX"/>
              </w:rPr>
            </w:pPr>
            <w:r w:rsidRPr="00A15DAF">
              <w:rPr>
                <w:rFonts w:ascii="Montserrat" w:hAnsi="Montserrat" w:cs="Arial"/>
                <w:sz w:val="22"/>
                <w:szCs w:val="22"/>
                <w:lang w:val="es-MX"/>
              </w:rPr>
              <w:t xml:space="preserve">Catálogo de Conceptos. </w:t>
            </w:r>
            <w:r w:rsidRPr="00A15DAF">
              <w:rPr>
                <w:rFonts w:ascii="Montserrat" w:hAnsi="Montserrat" w:cs="Arial"/>
                <w:b/>
                <w:sz w:val="22"/>
                <w:szCs w:val="22"/>
                <w:lang w:val="es-MX"/>
              </w:rPr>
              <w:t>(anexo 7)</w:t>
            </w:r>
          </w:p>
        </w:tc>
      </w:tr>
      <w:tr w:rsidR="009C4A6C" w:rsidRPr="00A15DAF" w:rsidTr="00100074">
        <w:trPr>
          <w:trHeight w:val="551"/>
          <w:jc w:val="center"/>
        </w:trPr>
        <w:tc>
          <w:tcPr>
            <w:tcW w:w="1418" w:type="dxa"/>
            <w:vAlign w:val="center"/>
          </w:tcPr>
          <w:p w:rsidR="009C4A6C" w:rsidRPr="00A15DAF" w:rsidRDefault="009C4A6C" w:rsidP="00D031ED">
            <w:pPr>
              <w:tabs>
                <w:tab w:val="left" w:pos="1620"/>
              </w:tabs>
              <w:spacing w:line="240" w:lineRule="exact"/>
              <w:ind w:right="-426"/>
              <w:jc w:val="center"/>
              <w:rPr>
                <w:rFonts w:ascii="Montserrat" w:hAnsi="Montserrat" w:cs="Arial"/>
                <w:sz w:val="22"/>
                <w:szCs w:val="22"/>
                <w:lang w:val="es-MX"/>
              </w:rPr>
            </w:pPr>
            <w:r w:rsidRPr="00A15DAF">
              <w:rPr>
                <w:rFonts w:ascii="Montserrat" w:hAnsi="Montserrat" w:cs="Arial"/>
                <w:sz w:val="22"/>
                <w:szCs w:val="22"/>
                <w:lang w:val="es-MX"/>
              </w:rPr>
              <w:t>b)</w:t>
            </w:r>
          </w:p>
        </w:tc>
        <w:tc>
          <w:tcPr>
            <w:tcW w:w="7229" w:type="dxa"/>
            <w:vAlign w:val="center"/>
          </w:tcPr>
          <w:p w:rsidR="009C4A6C" w:rsidRPr="00A15DAF" w:rsidRDefault="009C4A6C" w:rsidP="00D031ED">
            <w:pPr>
              <w:tabs>
                <w:tab w:val="left" w:pos="1620"/>
              </w:tabs>
              <w:spacing w:line="240" w:lineRule="exact"/>
              <w:ind w:right="-426"/>
              <w:rPr>
                <w:rFonts w:ascii="Montserrat" w:hAnsi="Montserrat" w:cs="Arial"/>
                <w:b/>
                <w:sz w:val="22"/>
                <w:szCs w:val="22"/>
                <w:lang w:val="es-MX"/>
              </w:rPr>
            </w:pPr>
            <w:r w:rsidRPr="00A15DAF">
              <w:rPr>
                <w:rFonts w:ascii="Montserrat" w:hAnsi="Montserrat" w:cs="Arial"/>
                <w:sz w:val="22"/>
                <w:szCs w:val="22"/>
                <w:lang w:val="es-MX"/>
              </w:rPr>
              <w:t xml:space="preserve">Propuesta Económica. </w:t>
            </w:r>
            <w:r w:rsidRPr="00A15DAF">
              <w:rPr>
                <w:rFonts w:ascii="Montserrat" w:hAnsi="Montserrat" w:cs="Arial"/>
                <w:b/>
                <w:sz w:val="22"/>
                <w:szCs w:val="22"/>
                <w:lang w:val="es-MX"/>
              </w:rPr>
              <w:t>(anexo 8)</w:t>
            </w:r>
          </w:p>
        </w:tc>
      </w:tr>
    </w:tbl>
    <w:p w:rsidR="009C4A6C" w:rsidRPr="00A15DAF" w:rsidRDefault="009C4A6C" w:rsidP="009C4A6C">
      <w:pPr>
        <w:pStyle w:val="1"/>
        <w:ind w:right="-426"/>
        <w:jc w:val="both"/>
        <w:rPr>
          <w:rFonts w:ascii="Montserrat" w:hAnsi="Montserrat" w:cs="Arial"/>
          <w:b w:val="0"/>
          <w:color w:val="000000"/>
          <w:sz w:val="22"/>
          <w:szCs w:val="22"/>
          <w:lang w:val="es-MX"/>
        </w:rPr>
      </w:pPr>
    </w:p>
    <w:p w:rsidR="009C4A6C" w:rsidRPr="00A15DAF" w:rsidRDefault="009C4A6C" w:rsidP="009C4A6C">
      <w:pPr>
        <w:tabs>
          <w:tab w:val="left" w:pos="1620"/>
        </w:tabs>
        <w:spacing w:line="240" w:lineRule="exact"/>
        <w:ind w:left="1710" w:right="-426" w:hanging="810"/>
        <w:jc w:val="both"/>
        <w:rPr>
          <w:rFonts w:ascii="Montserrat" w:hAnsi="Montserrat" w:cs="Arial"/>
          <w:b/>
          <w:sz w:val="22"/>
          <w:szCs w:val="22"/>
          <w:lang w:val="es-MX"/>
        </w:rPr>
      </w:pPr>
    </w:p>
    <w:p w:rsidR="009C4A6C" w:rsidRPr="00A15DAF" w:rsidRDefault="009C4A6C" w:rsidP="009C4A6C">
      <w:pPr>
        <w:tabs>
          <w:tab w:val="left" w:pos="1620"/>
        </w:tabs>
        <w:spacing w:line="240" w:lineRule="exact"/>
        <w:ind w:left="1710" w:right="-426" w:hanging="810"/>
        <w:jc w:val="both"/>
        <w:rPr>
          <w:rFonts w:ascii="Montserrat" w:hAnsi="Montserrat" w:cs="Arial"/>
          <w:b/>
          <w:sz w:val="22"/>
          <w:szCs w:val="22"/>
          <w:lang w:val="es-MX"/>
        </w:rPr>
      </w:pPr>
    </w:p>
    <w:p w:rsidR="009C4A6C" w:rsidRPr="00A15DAF" w:rsidRDefault="009C4A6C" w:rsidP="009C4A6C">
      <w:pPr>
        <w:tabs>
          <w:tab w:val="left" w:pos="1620"/>
        </w:tabs>
        <w:spacing w:line="240" w:lineRule="exact"/>
        <w:ind w:left="1710" w:right="-426" w:hanging="810"/>
        <w:jc w:val="both"/>
        <w:rPr>
          <w:rFonts w:ascii="Montserrat" w:hAnsi="Montserrat" w:cs="Arial"/>
          <w:b/>
          <w:sz w:val="24"/>
          <w:szCs w:val="24"/>
          <w:lang w:val="es-MX"/>
        </w:rPr>
      </w:pPr>
    </w:p>
    <w:p w:rsidR="009C4A6C" w:rsidRPr="00A15DAF" w:rsidRDefault="009C4A6C" w:rsidP="009C4A6C">
      <w:pPr>
        <w:tabs>
          <w:tab w:val="left" w:pos="1620"/>
        </w:tabs>
        <w:spacing w:line="240" w:lineRule="exact"/>
        <w:ind w:left="1710" w:right="-426" w:hanging="810"/>
        <w:jc w:val="both"/>
        <w:rPr>
          <w:rFonts w:ascii="Montserrat" w:hAnsi="Montserrat" w:cs="Arial"/>
          <w:b/>
          <w:sz w:val="24"/>
          <w:szCs w:val="24"/>
          <w:lang w:val="es-MX"/>
        </w:rPr>
      </w:pPr>
    </w:p>
    <w:p w:rsidR="009C4A6C" w:rsidRPr="00A15DAF" w:rsidRDefault="009C4A6C" w:rsidP="009C4A6C">
      <w:pPr>
        <w:pStyle w:val="2"/>
        <w:ind w:left="0" w:right="-426"/>
        <w:rPr>
          <w:rFonts w:ascii="Montserrat" w:hAnsi="Montserrat" w:cs="Arial"/>
          <w:sz w:val="24"/>
          <w:szCs w:val="24"/>
          <w:lang w:val="es-MX"/>
        </w:rPr>
      </w:pPr>
    </w:p>
    <w:p w:rsidR="009C4A6C" w:rsidRPr="00A15DAF" w:rsidRDefault="009C4A6C" w:rsidP="009C4A6C">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4A6C" w:rsidRPr="00A15DAF" w:rsidRDefault="009C4A6C" w:rsidP="009C4A6C">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O SU REPRESENTANTE LEGAL</w:t>
      </w:r>
    </w:p>
    <w:p w:rsidR="009C4A6C" w:rsidRPr="00A15DAF" w:rsidRDefault="009C4A6C" w:rsidP="009C4A6C">
      <w:pPr>
        <w:tabs>
          <w:tab w:val="left" w:pos="1620"/>
        </w:tabs>
        <w:spacing w:line="240" w:lineRule="exact"/>
        <w:ind w:left="1710" w:right="-426" w:hanging="810"/>
        <w:jc w:val="both"/>
        <w:rPr>
          <w:rFonts w:ascii="Montserrat" w:hAnsi="Montserrat" w:cs="Arial"/>
          <w:b/>
          <w:sz w:val="24"/>
          <w:szCs w:val="24"/>
          <w:lang w:val="es-MX"/>
        </w:rPr>
      </w:pPr>
    </w:p>
    <w:p w:rsidR="009C4A6C" w:rsidRPr="00A15DAF" w:rsidRDefault="009C4A6C" w:rsidP="009C4A6C">
      <w:pPr>
        <w:pStyle w:val="Textoindependiente2"/>
        <w:ind w:right="-426"/>
        <w:jc w:val="both"/>
        <w:rPr>
          <w:rFonts w:ascii="Montserrat" w:hAnsi="Montserrat" w:cs="Arial"/>
          <w:caps/>
          <w:sz w:val="24"/>
          <w:szCs w:val="24"/>
          <w:lang w:val="es-MX"/>
        </w:rPr>
      </w:pPr>
    </w:p>
    <w:p w:rsidR="009C4A6C" w:rsidRPr="001F69C6" w:rsidRDefault="009C4A6C" w:rsidP="00A2010C">
      <w:pPr>
        <w:pStyle w:val="2"/>
        <w:ind w:left="1368"/>
        <w:jc w:val="center"/>
        <w:rPr>
          <w:rFonts w:ascii="Montserrat" w:hAnsi="Montserrat" w:cstheme="minorHAnsi"/>
          <w:sz w:val="22"/>
          <w:szCs w:val="22"/>
          <w:lang w:val="es-MX"/>
        </w:rPr>
      </w:pPr>
    </w:p>
    <w:sectPr w:rsidR="009C4A6C" w:rsidRPr="001F69C6"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1C4A" w:rsidRDefault="00EE1C4A">
      <w:r>
        <w:separator/>
      </w:r>
    </w:p>
  </w:endnote>
  <w:endnote w:type="continuationSeparator" w:id="0">
    <w:p w:rsidR="00EE1C4A" w:rsidRDefault="00EE1C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altName w:val="Times New Roman"/>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Default="0069433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94333" w:rsidRDefault="0069433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Default="0069433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94333" w:rsidRPr="00825887" w:rsidRDefault="00694333"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OM-CESPT-070-</w:t>
    </w:r>
    <w:r w:rsidRPr="00825887">
      <w:rPr>
        <w:rFonts w:ascii="Montserrat" w:hAnsi="Montserrat" w:cstheme="minorHAnsi"/>
        <w:b w:val="0"/>
        <w:bCs/>
        <w:iCs/>
        <w:sz w:val="16"/>
        <w:szCs w:val="16"/>
        <w:lang w:val="es-MX"/>
      </w:rPr>
      <w:t>202</w:t>
    </w:r>
    <w:r>
      <w:rPr>
        <w:rFonts w:ascii="Montserrat" w:hAnsi="Montserrat" w:cstheme="minorHAnsi"/>
        <w:b w:val="0"/>
        <w:bCs/>
        <w:iCs/>
        <w:sz w:val="16"/>
        <w:szCs w:val="16"/>
        <w:lang w:val="es-MX"/>
      </w:rPr>
      <w:t>2</w:t>
    </w:r>
  </w:p>
  <w:p w:rsidR="00694333" w:rsidRPr="00825887" w:rsidRDefault="00694333"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717F56">
      <w:rPr>
        <w:rStyle w:val="Nmerodepgina"/>
        <w:rFonts w:ascii="Montserrat" w:hAnsi="Montserrat" w:cstheme="minorHAnsi"/>
        <w:bCs/>
        <w:iCs/>
        <w:noProof/>
        <w:sz w:val="16"/>
        <w:szCs w:val="16"/>
      </w:rPr>
      <w:t>42</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717F56">
      <w:rPr>
        <w:rStyle w:val="Nmerodepgina"/>
        <w:rFonts w:ascii="Montserrat" w:hAnsi="Montserrat" w:cstheme="minorHAnsi"/>
        <w:bCs/>
        <w:iCs/>
        <w:noProof/>
        <w:sz w:val="16"/>
        <w:szCs w:val="16"/>
      </w:rPr>
      <w:t>46</w:t>
    </w:r>
    <w:r w:rsidRPr="00825887">
      <w:rPr>
        <w:rStyle w:val="Nmerodepgina"/>
        <w:rFonts w:ascii="Montserrat" w:hAnsi="Montserrat" w:cstheme="minorHAnsi"/>
        <w:bCs/>
        <w:iCs/>
        <w:sz w:val="16"/>
        <w:szCs w:val="16"/>
      </w:rPr>
      <w:fldChar w:fldCharType="end"/>
    </w:r>
  </w:p>
  <w:p w:rsidR="00694333" w:rsidRPr="00113CC4" w:rsidRDefault="00694333"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Pr="00C26DA5" w:rsidRDefault="00694333" w:rsidP="00F435A1">
    <w:pPr>
      <w:pStyle w:val="1"/>
      <w:ind w:right="-142"/>
      <w:outlineLvl w:val="0"/>
    </w:pPr>
  </w:p>
  <w:p w:rsidR="00694333" w:rsidRDefault="00694333"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94333" w:rsidRPr="00F435A1" w:rsidRDefault="00694333"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OM-CESPT-070</w:t>
    </w:r>
    <w:r w:rsidRPr="00825887">
      <w:rPr>
        <w:rFonts w:ascii="Montserrat" w:hAnsi="Montserrat" w:cs="Tahoma"/>
        <w:b w:val="0"/>
        <w:bCs/>
        <w:iCs/>
        <w:sz w:val="16"/>
        <w:szCs w:val="16"/>
        <w:lang w:val="es-MX"/>
      </w:rPr>
      <w:t>-202</w:t>
    </w:r>
    <w:r>
      <w:rPr>
        <w:rFonts w:ascii="Montserrat" w:hAnsi="Montserrat" w:cs="Tahoma"/>
        <w:b w:val="0"/>
        <w:bCs/>
        <w:iCs/>
        <w:sz w:val="16"/>
        <w:szCs w:val="16"/>
        <w:lang w:val="es-MX"/>
      </w:rPr>
      <w:t>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717F56">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NUMPAGES </w:instrText>
    </w:r>
    <w:r w:rsidRPr="00825887">
      <w:rPr>
        <w:rStyle w:val="Nmerodepgina"/>
        <w:rFonts w:ascii="Montserrat" w:hAnsi="Montserrat" w:cs="Tahoma"/>
        <w:b w:val="0"/>
        <w:bCs/>
        <w:iCs/>
        <w:sz w:val="16"/>
        <w:szCs w:val="16"/>
      </w:rPr>
      <w:fldChar w:fldCharType="separate"/>
    </w:r>
    <w:r w:rsidR="00717F56">
      <w:rPr>
        <w:rStyle w:val="Nmerodepgina"/>
        <w:rFonts w:ascii="Montserrat" w:hAnsi="Montserrat" w:cs="Tahoma"/>
        <w:b w:val="0"/>
        <w:bCs/>
        <w:iCs/>
        <w:noProof/>
        <w:sz w:val="16"/>
        <w:szCs w:val="16"/>
      </w:rPr>
      <w:t>46</w:t>
    </w:r>
    <w:r w:rsidRPr="00825887">
      <w:rPr>
        <w:rStyle w:val="Nmerodepgina"/>
        <w:rFonts w:ascii="Montserrat" w:hAnsi="Montserrat" w:cs="Tahoma"/>
        <w:b w:val="0"/>
        <w:bCs/>
        <w:iCs/>
        <w:sz w:val="16"/>
        <w:szCs w:val="16"/>
      </w:rPr>
      <w:fldChar w:fldCharType="end"/>
    </w:r>
  </w:p>
  <w:p w:rsidR="00694333" w:rsidRDefault="00694333"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1C4A" w:rsidRDefault="00EE1C4A">
      <w:r>
        <w:separator/>
      </w:r>
    </w:p>
  </w:footnote>
  <w:footnote w:type="continuationSeparator" w:id="0">
    <w:p w:rsidR="00EE1C4A" w:rsidRDefault="00EE1C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Pr="00F05960" w:rsidRDefault="00694333"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94333" w:rsidRPr="00F05960" w:rsidRDefault="0069433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694333" w:rsidRDefault="0069433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694333" w:rsidRPr="00F05960" w:rsidRDefault="00694333" w:rsidP="00F05960">
    <w:pPr>
      <w:pStyle w:val="1"/>
      <w:jc w:val="center"/>
      <w:outlineLvl w:val="0"/>
      <w:rPr>
        <w:rFonts w:ascii="Montserrat" w:hAnsi="Montserrat" w:cs="Arial"/>
        <w:sz w:val="16"/>
        <w:szCs w:val="16"/>
        <w:lang w:val="es-MX"/>
      </w:rPr>
    </w:pPr>
  </w:p>
  <w:p w:rsidR="00694333" w:rsidRPr="00C26DA5" w:rsidRDefault="00694333"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Pr="00F05960" w:rsidRDefault="00694333"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94333" w:rsidRDefault="00694333"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694333" w:rsidRPr="00F05960" w:rsidRDefault="00694333"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DEL</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694333" w:rsidRPr="003E483C" w:rsidRDefault="00694333" w:rsidP="00F05960">
    <w:pPr>
      <w:pStyle w:val="1"/>
      <w:ind w:right="-142"/>
      <w:jc w:val="center"/>
      <w:outlineLvl w:val="0"/>
      <w:rPr>
        <w:rFonts w:asciiTheme="minorHAnsi" w:hAnsiTheme="minorHAnsi" w:cstheme="minorHAnsi"/>
        <w:sz w:val="22"/>
        <w:szCs w:val="22"/>
        <w:lang w:val="es-MX"/>
      </w:rPr>
    </w:pPr>
  </w:p>
  <w:p w:rsidR="00694333" w:rsidRPr="00727738" w:rsidRDefault="00694333"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694333" w:rsidRDefault="0069433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6">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21">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4"/>
  </w:num>
  <w:num w:numId="2">
    <w:abstractNumId w:val="14"/>
  </w:num>
  <w:num w:numId="3">
    <w:abstractNumId w:val="13"/>
  </w:num>
  <w:num w:numId="4">
    <w:abstractNumId w:val="18"/>
  </w:num>
  <w:num w:numId="5">
    <w:abstractNumId w:val="8"/>
  </w:num>
  <w:num w:numId="6">
    <w:abstractNumId w:val="11"/>
  </w:num>
  <w:num w:numId="7">
    <w:abstractNumId w:val="9"/>
  </w:num>
  <w:num w:numId="8">
    <w:abstractNumId w:val="7"/>
  </w:num>
  <w:num w:numId="9">
    <w:abstractNumId w:val="21"/>
  </w:num>
  <w:num w:numId="10">
    <w:abstractNumId w:val="5"/>
  </w:num>
  <w:num w:numId="11">
    <w:abstractNumId w:val="16"/>
  </w:num>
  <w:num w:numId="12">
    <w:abstractNumId w:val="0"/>
  </w:num>
  <w:num w:numId="13">
    <w:abstractNumId w:val="15"/>
  </w:num>
  <w:num w:numId="14">
    <w:abstractNumId w:val="3"/>
  </w:num>
  <w:num w:numId="15">
    <w:abstractNumId w:val="2"/>
  </w:num>
  <w:num w:numId="16">
    <w:abstractNumId w:val="6"/>
  </w:num>
  <w:num w:numId="17">
    <w:abstractNumId w:val="20"/>
  </w:num>
  <w:num w:numId="18">
    <w:abstractNumId w:val="19"/>
  </w:num>
  <w:num w:numId="19">
    <w:abstractNumId w:val="1"/>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12"/>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090"/>
    <w:rsid w:val="0002621D"/>
    <w:rsid w:val="000272AB"/>
    <w:rsid w:val="000306ED"/>
    <w:rsid w:val="000313EF"/>
    <w:rsid w:val="00032402"/>
    <w:rsid w:val="00034DDD"/>
    <w:rsid w:val="000351BA"/>
    <w:rsid w:val="00035547"/>
    <w:rsid w:val="00035FBC"/>
    <w:rsid w:val="000360D9"/>
    <w:rsid w:val="00037360"/>
    <w:rsid w:val="0004041A"/>
    <w:rsid w:val="000407BD"/>
    <w:rsid w:val="00043441"/>
    <w:rsid w:val="0004441D"/>
    <w:rsid w:val="0004497C"/>
    <w:rsid w:val="00045182"/>
    <w:rsid w:val="00045B29"/>
    <w:rsid w:val="00045D8B"/>
    <w:rsid w:val="0005158A"/>
    <w:rsid w:val="00051A21"/>
    <w:rsid w:val="00051F9F"/>
    <w:rsid w:val="000541CA"/>
    <w:rsid w:val="000578CE"/>
    <w:rsid w:val="00061414"/>
    <w:rsid w:val="000617B7"/>
    <w:rsid w:val="000617C8"/>
    <w:rsid w:val="00061C84"/>
    <w:rsid w:val="000620B9"/>
    <w:rsid w:val="00062341"/>
    <w:rsid w:val="00062DF0"/>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459B"/>
    <w:rsid w:val="00094DDA"/>
    <w:rsid w:val="00094F87"/>
    <w:rsid w:val="00097E95"/>
    <w:rsid w:val="000A059C"/>
    <w:rsid w:val="000A30A3"/>
    <w:rsid w:val="000A3E8F"/>
    <w:rsid w:val="000A4827"/>
    <w:rsid w:val="000A5222"/>
    <w:rsid w:val="000A53DF"/>
    <w:rsid w:val="000A7347"/>
    <w:rsid w:val="000A75A7"/>
    <w:rsid w:val="000A77F9"/>
    <w:rsid w:val="000B08AC"/>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0074"/>
    <w:rsid w:val="00103378"/>
    <w:rsid w:val="0010342F"/>
    <w:rsid w:val="0010461E"/>
    <w:rsid w:val="00104D6E"/>
    <w:rsid w:val="00107B13"/>
    <w:rsid w:val="00107D4F"/>
    <w:rsid w:val="00111110"/>
    <w:rsid w:val="001112C6"/>
    <w:rsid w:val="0011254A"/>
    <w:rsid w:val="001136BA"/>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CD8"/>
    <w:rsid w:val="001377D6"/>
    <w:rsid w:val="00137937"/>
    <w:rsid w:val="00137AB2"/>
    <w:rsid w:val="00137F9F"/>
    <w:rsid w:val="0014046F"/>
    <w:rsid w:val="00140B65"/>
    <w:rsid w:val="0014189D"/>
    <w:rsid w:val="00142010"/>
    <w:rsid w:val="00143992"/>
    <w:rsid w:val="0014480B"/>
    <w:rsid w:val="00144AF2"/>
    <w:rsid w:val="001450E2"/>
    <w:rsid w:val="00145B89"/>
    <w:rsid w:val="00146DEC"/>
    <w:rsid w:val="00150810"/>
    <w:rsid w:val="0015138B"/>
    <w:rsid w:val="00151712"/>
    <w:rsid w:val="0015191A"/>
    <w:rsid w:val="0015228E"/>
    <w:rsid w:val="001539E0"/>
    <w:rsid w:val="00154C69"/>
    <w:rsid w:val="0015516D"/>
    <w:rsid w:val="001551DD"/>
    <w:rsid w:val="001559D3"/>
    <w:rsid w:val="00155B77"/>
    <w:rsid w:val="00156139"/>
    <w:rsid w:val="001565D9"/>
    <w:rsid w:val="001571DB"/>
    <w:rsid w:val="001577B1"/>
    <w:rsid w:val="00157A3A"/>
    <w:rsid w:val="00157CA1"/>
    <w:rsid w:val="00160662"/>
    <w:rsid w:val="001616EE"/>
    <w:rsid w:val="00161833"/>
    <w:rsid w:val="0016240C"/>
    <w:rsid w:val="00162D7D"/>
    <w:rsid w:val="001674AC"/>
    <w:rsid w:val="00170307"/>
    <w:rsid w:val="0017067C"/>
    <w:rsid w:val="00170688"/>
    <w:rsid w:val="0017165A"/>
    <w:rsid w:val="001746BA"/>
    <w:rsid w:val="001748EB"/>
    <w:rsid w:val="00175826"/>
    <w:rsid w:val="00180C88"/>
    <w:rsid w:val="0018135B"/>
    <w:rsid w:val="00182198"/>
    <w:rsid w:val="0018258A"/>
    <w:rsid w:val="00183CC5"/>
    <w:rsid w:val="00183DF9"/>
    <w:rsid w:val="0018407B"/>
    <w:rsid w:val="0018413E"/>
    <w:rsid w:val="00184463"/>
    <w:rsid w:val="001844C3"/>
    <w:rsid w:val="001854CF"/>
    <w:rsid w:val="00185D80"/>
    <w:rsid w:val="001865E0"/>
    <w:rsid w:val="001904A7"/>
    <w:rsid w:val="00190C57"/>
    <w:rsid w:val="001911BB"/>
    <w:rsid w:val="001923E7"/>
    <w:rsid w:val="001929B7"/>
    <w:rsid w:val="00192D33"/>
    <w:rsid w:val="001930C4"/>
    <w:rsid w:val="0019348F"/>
    <w:rsid w:val="00193B6A"/>
    <w:rsid w:val="001940FB"/>
    <w:rsid w:val="001949BF"/>
    <w:rsid w:val="00196AA2"/>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3ECD"/>
    <w:rsid w:val="001D5FC4"/>
    <w:rsid w:val="001D7BC2"/>
    <w:rsid w:val="001E11A7"/>
    <w:rsid w:val="001E1AF6"/>
    <w:rsid w:val="001E2A27"/>
    <w:rsid w:val="001E35ED"/>
    <w:rsid w:val="001E5346"/>
    <w:rsid w:val="001F00E1"/>
    <w:rsid w:val="001F024E"/>
    <w:rsid w:val="001F0BDD"/>
    <w:rsid w:val="001F1AFD"/>
    <w:rsid w:val="001F4C12"/>
    <w:rsid w:val="001F5185"/>
    <w:rsid w:val="001F679F"/>
    <w:rsid w:val="001F69C6"/>
    <w:rsid w:val="001F784A"/>
    <w:rsid w:val="0020042F"/>
    <w:rsid w:val="00200878"/>
    <w:rsid w:val="002017BF"/>
    <w:rsid w:val="002027FC"/>
    <w:rsid w:val="00202EAD"/>
    <w:rsid w:val="002036D0"/>
    <w:rsid w:val="0020376B"/>
    <w:rsid w:val="00203A13"/>
    <w:rsid w:val="00203BAC"/>
    <w:rsid w:val="00203C7F"/>
    <w:rsid w:val="00204D6D"/>
    <w:rsid w:val="0020573A"/>
    <w:rsid w:val="002062B6"/>
    <w:rsid w:val="00206775"/>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66"/>
    <w:rsid w:val="002704C7"/>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497"/>
    <w:rsid w:val="00313228"/>
    <w:rsid w:val="003138E2"/>
    <w:rsid w:val="003146C0"/>
    <w:rsid w:val="00315F67"/>
    <w:rsid w:val="00320A8E"/>
    <w:rsid w:val="00322323"/>
    <w:rsid w:val="00324392"/>
    <w:rsid w:val="003248C8"/>
    <w:rsid w:val="00324C05"/>
    <w:rsid w:val="00325560"/>
    <w:rsid w:val="00325CAB"/>
    <w:rsid w:val="00326289"/>
    <w:rsid w:val="003266C1"/>
    <w:rsid w:val="00326DCF"/>
    <w:rsid w:val="00327478"/>
    <w:rsid w:val="003274EB"/>
    <w:rsid w:val="00327CA6"/>
    <w:rsid w:val="0033030E"/>
    <w:rsid w:val="00330566"/>
    <w:rsid w:val="0033067E"/>
    <w:rsid w:val="00333E8B"/>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5A31"/>
    <w:rsid w:val="00355C13"/>
    <w:rsid w:val="00356F31"/>
    <w:rsid w:val="00356FED"/>
    <w:rsid w:val="00357AEB"/>
    <w:rsid w:val="00357F5B"/>
    <w:rsid w:val="003601C3"/>
    <w:rsid w:val="00360595"/>
    <w:rsid w:val="00360851"/>
    <w:rsid w:val="003615E2"/>
    <w:rsid w:val="003626C8"/>
    <w:rsid w:val="00363DB7"/>
    <w:rsid w:val="00364491"/>
    <w:rsid w:val="0036458D"/>
    <w:rsid w:val="00365144"/>
    <w:rsid w:val="0036529E"/>
    <w:rsid w:val="003657BC"/>
    <w:rsid w:val="00366610"/>
    <w:rsid w:val="00371049"/>
    <w:rsid w:val="0037119F"/>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6E5"/>
    <w:rsid w:val="003849CA"/>
    <w:rsid w:val="003855BA"/>
    <w:rsid w:val="00386551"/>
    <w:rsid w:val="003875A4"/>
    <w:rsid w:val="00387932"/>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4946"/>
    <w:rsid w:val="00425038"/>
    <w:rsid w:val="00425BAB"/>
    <w:rsid w:val="00425FC5"/>
    <w:rsid w:val="0042614F"/>
    <w:rsid w:val="00426F2C"/>
    <w:rsid w:val="004277F8"/>
    <w:rsid w:val="00430A3B"/>
    <w:rsid w:val="00430B1B"/>
    <w:rsid w:val="004315F4"/>
    <w:rsid w:val="0043343B"/>
    <w:rsid w:val="0043477B"/>
    <w:rsid w:val="00434CC4"/>
    <w:rsid w:val="0043678D"/>
    <w:rsid w:val="0043755A"/>
    <w:rsid w:val="00440BA1"/>
    <w:rsid w:val="00441330"/>
    <w:rsid w:val="00441E98"/>
    <w:rsid w:val="004426FC"/>
    <w:rsid w:val="00444848"/>
    <w:rsid w:val="00446D21"/>
    <w:rsid w:val="00447276"/>
    <w:rsid w:val="00447C8C"/>
    <w:rsid w:val="0045002A"/>
    <w:rsid w:val="00453074"/>
    <w:rsid w:val="004535CE"/>
    <w:rsid w:val="0045427F"/>
    <w:rsid w:val="00454F95"/>
    <w:rsid w:val="00455686"/>
    <w:rsid w:val="00455F21"/>
    <w:rsid w:val="004566DE"/>
    <w:rsid w:val="004573F7"/>
    <w:rsid w:val="00457EFC"/>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A42"/>
    <w:rsid w:val="00493DF8"/>
    <w:rsid w:val="0049660B"/>
    <w:rsid w:val="004A0129"/>
    <w:rsid w:val="004A1C46"/>
    <w:rsid w:val="004A5763"/>
    <w:rsid w:val="004A5994"/>
    <w:rsid w:val="004A7087"/>
    <w:rsid w:val="004A76DF"/>
    <w:rsid w:val="004B0C37"/>
    <w:rsid w:val="004B3006"/>
    <w:rsid w:val="004B3A24"/>
    <w:rsid w:val="004B43F8"/>
    <w:rsid w:val="004B4987"/>
    <w:rsid w:val="004B4A0F"/>
    <w:rsid w:val="004B592B"/>
    <w:rsid w:val="004B61DE"/>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6E60"/>
    <w:rsid w:val="00527093"/>
    <w:rsid w:val="00532499"/>
    <w:rsid w:val="00533337"/>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1F64"/>
    <w:rsid w:val="005820C1"/>
    <w:rsid w:val="005839E7"/>
    <w:rsid w:val="00584F5C"/>
    <w:rsid w:val="00586AEA"/>
    <w:rsid w:val="00586C24"/>
    <w:rsid w:val="00587393"/>
    <w:rsid w:val="0059043F"/>
    <w:rsid w:val="005943B8"/>
    <w:rsid w:val="00594D52"/>
    <w:rsid w:val="00595940"/>
    <w:rsid w:val="00595ABC"/>
    <w:rsid w:val="00595F4C"/>
    <w:rsid w:val="00596095"/>
    <w:rsid w:val="00596AB7"/>
    <w:rsid w:val="00596E75"/>
    <w:rsid w:val="0059719D"/>
    <w:rsid w:val="005973EA"/>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126"/>
    <w:rsid w:val="005C5BC9"/>
    <w:rsid w:val="005C674A"/>
    <w:rsid w:val="005C73E8"/>
    <w:rsid w:val="005C7ADE"/>
    <w:rsid w:val="005C7D7C"/>
    <w:rsid w:val="005D038A"/>
    <w:rsid w:val="005D12A8"/>
    <w:rsid w:val="005D186C"/>
    <w:rsid w:val="005D1C4A"/>
    <w:rsid w:val="005D1DF3"/>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40FBD"/>
    <w:rsid w:val="00641373"/>
    <w:rsid w:val="006454BF"/>
    <w:rsid w:val="00645DF7"/>
    <w:rsid w:val="00645DF8"/>
    <w:rsid w:val="00646658"/>
    <w:rsid w:val="00646CC7"/>
    <w:rsid w:val="006478A5"/>
    <w:rsid w:val="006500DE"/>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28AF"/>
    <w:rsid w:val="00684196"/>
    <w:rsid w:val="00684977"/>
    <w:rsid w:val="00685D15"/>
    <w:rsid w:val="00685DD1"/>
    <w:rsid w:val="00690B95"/>
    <w:rsid w:val="00691141"/>
    <w:rsid w:val="00692BE2"/>
    <w:rsid w:val="0069334C"/>
    <w:rsid w:val="0069357E"/>
    <w:rsid w:val="00694333"/>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5CB"/>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63C0"/>
    <w:rsid w:val="006F0EF4"/>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834"/>
    <w:rsid w:val="00716970"/>
    <w:rsid w:val="007179C7"/>
    <w:rsid w:val="00717F56"/>
    <w:rsid w:val="00720861"/>
    <w:rsid w:val="00720DA0"/>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E87"/>
    <w:rsid w:val="007370A3"/>
    <w:rsid w:val="00737C1F"/>
    <w:rsid w:val="00741727"/>
    <w:rsid w:val="00741D47"/>
    <w:rsid w:val="00742F4F"/>
    <w:rsid w:val="00742FA5"/>
    <w:rsid w:val="00743C0B"/>
    <w:rsid w:val="007442A1"/>
    <w:rsid w:val="00744E77"/>
    <w:rsid w:val="007450E4"/>
    <w:rsid w:val="0074672B"/>
    <w:rsid w:val="007467E6"/>
    <w:rsid w:val="00746BBE"/>
    <w:rsid w:val="00746CCB"/>
    <w:rsid w:val="00751741"/>
    <w:rsid w:val="00751ED1"/>
    <w:rsid w:val="00753157"/>
    <w:rsid w:val="0075512F"/>
    <w:rsid w:val="00764174"/>
    <w:rsid w:val="007645A9"/>
    <w:rsid w:val="00764897"/>
    <w:rsid w:val="00765453"/>
    <w:rsid w:val="00765CE7"/>
    <w:rsid w:val="0076617F"/>
    <w:rsid w:val="00766455"/>
    <w:rsid w:val="00766912"/>
    <w:rsid w:val="00770BF1"/>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C0334"/>
    <w:rsid w:val="007C07CC"/>
    <w:rsid w:val="007C1515"/>
    <w:rsid w:val="007C17F1"/>
    <w:rsid w:val="007C2BC0"/>
    <w:rsid w:val="007C3047"/>
    <w:rsid w:val="007C46FF"/>
    <w:rsid w:val="007C4A36"/>
    <w:rsid w:val="007C5146"/>
    <w:rsid w:val="007C5A85"/>
    <w:rsid w:val="007C73DD"/>
    <w:rsid w:val="007D015E"/>
    <w:rsid w:val="007D24F8"/>
    <w:rsid w:val="007D4BBB"/>
    <w:rsid w:val="007D4E57"/>
    <w:rsid w:val="007D671D"/>
    <w:rsid w:val="007D75CF"/>
    <w:rsid w:val="007E0624"/>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C8C"/>
    <w:rsid w:val="007F7F46"/>
    <w:rsid w:val="00800F1A"/>
    <w:rsid w:val="00801C95"/>
    <w:rsid w:val="00803AE8"/>
    <w:rsid w:val="00803F2B"/>
    <w:rsid w:val="00807F13"/>
    <w:rsid w:val="00810578"/>
    <w:rsid w:val="008107FF"/>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41FD4"/>
    <w:rsid w:val="00843B48"/>
    <w:rsid w:val="008441DC"/>
    <w:rsid w:val="00851123"/>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B23"/>
    <w:rsid w:val="00865042"/>
    <w:rsid w:val="00865CB7"/>
    <w:rsid w:val="00870021"/>
    <w:rsid w:val="008707C4"/>
    <w:rsid w:val="00870930"/>
    <w:rsid w:val="008709E0"/>
    <w:rsid w:val="00871FCE"/>
    <w:rsid w:val="008745B2"/>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A0524"/>
    <w:rsid w:val="008A0B92"/>
    <w:rsid w:val="008A25FD"/>
    <w:rsid w:val="008A3F68"/>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9AF"/>
    <w:rsid w:val="008C2A2C"/>
    <w:rsid w:val="008C2EE2"/>
    <w:rsid w:val="008C3EA7"/>
    <w:rsid w:val="008C4B10"/>
    <w:rsid w:val="008C5482"/>
    <w:rsid w:val="008C703E"/>
    <w:rsid w:val="008C7872"/>
    <w:rsid w:val="008D01E9"/>
    <w:rsid w:val="008D0576"/>
    <w:rsid w:val="008D0584"/>
    <w:rsid w:val="008D0AB4"/>
    <w:rsid w:val="008D1237"/>
    <w:rsid w:val="008D33C4"/>
    <w:rsid w:val="008D39CB"/>
    <w:rsid w:val="008D524E"/>
    <w:rsid w:val="008D53A9"/>
    <w:rsid w:val="008D5700"/>
    <w:rsid w:val="008D6759"/>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BF1"/>
    <w:rsid w:val="009929B1"/>
    <w:rsid w:val="00993566"/>
    <w:rsid w:val="00993682"/>
    <w:rsid w:val="009940F7"/>
    <w:rsid w:val="009948DD"/>
    <w:rsid w:val="00994C61"/>
    <w:rsid w:val="009954B0"/>
    <w:rsid w:val="00996839"/>
    <w:rsid w:val="00997918"/>
    <w:rsid w:val="00997A5C"/>
    <w:rsid w:val="009A061C"/>
    <w:rsid w:val="009A0765"/>
    <w:rsid w:val="009A0C32"/>
    <w:rsid w:val="009A128C"/>
    <w:rsid w:val="009A15D4"/>
    <w:rsid w:val="009A1B97"/>
    <w:rsid w:val="009A1D54"/>
    <w:rsid w:val="009A30E0"/>
    <w:rsid w:val="009A4378"/>
    <w:rsid w:val="009A49B1"/>
    <w:rsid w:val="009A5119"/>
    <w:rsid w:val="009A625F"/>
    <w:rsid w:val="009A71F3"/>
    <w:rsid w:val="009A7214"/>
    <w:rsid w:val="009B005C"/>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4A6C"/>
    <w:rsid w:val="009C5FC5"/>
    <w:rsid w:val="009C7BD1"/>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6295"/>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0A5E"/>
    <w:rsid w:val="00A31105"/>
    <w:rsid w:val="00A317A6"/>
    <w:rsid w:val="00A3306A"/>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5553"/>
    <w:rsid w:val="00A65D60"/>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6513"/>
    <w:rsid w:val="00AF0B4E"/>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409A"/>
    <w:rsid w:val="00B14187"/>
    <w:rsid w:val="00B141D5"/>
    <w:rsid w:val="00B154A7"/>
    <w:rsid w:val="00B15AB0"/>
    <w:rsid w:val="00B17F7A"/>
    <w:rsid w:val="00B20C40"/>
    <w:rsid w:val="00B21006"/>
    <w:rsid w:val="00B213CE"/>
    <w:rsid w:val="00B223F4"/>
    <w:rsid w:val="00B232D5"/>
    <w:rsid w:val="00B234A1"/>
    <w:rsid w:val="00B2375D"/>
    <w:rsid w:val="00B25FE7"/>
    <w:rsid w:val="00B26346"/>
    <w:rsid w:val="00B26569"/>
    <w:rsid w:val="00B2727C"/>
    <w:rsid w:val="00B2753E"/>
    <w:rsid w:val="00B3225C"/>
    <w:rsid w:val="00B378FC"/>
    <w:rsid w:val="00B37B0F"/>
    <w:rsid w:val="00B4044E"/>
    <w:rsid w:val="00B4161A"/>
    <w:rsid w:val="00B41A3D"/>
    <w:rsid w:val="00B43A25"/>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516"/>
    <w:rsid w:val="00B660CA"/>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548"/>
    <w:rsid w:val="00B926BD"/>
    <w:rsid w:val="00B9289A"/>
    <w:rsid w:val="00B92A0F"/>
    <w:rsid w:val="00B94DA9"/>
    <w:rsid w:val="00B96E2D"/>
    <w:rsid w:val="00B97AA7"/>
    <w:rsid w:val="00BA040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0F"/>
    <w:rsid w:val="00C06728"/>
    <w:rsid w:val="00C07425"/>
    <w:rsid w:val="00C079AA"/>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891"/>
    <w:rsid w:val="00C50307"/>
    <w:rsid w:val="00C50596"/>
    <w:rsid w:val="00C50BCD"/>
    <w:rsid w:val="00C51E13"/>
    <w:rsid w:val="00C52B07"/>
    <w:rsid w:val="00C53B88"/>
    <w:rsid w:val="00C55DDD"/>
    <w:rsid w:val="00C56181"/>
    <w:rsid w:val="00C567EB"/>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626"/>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526B"/>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4905"/>
    <w:rsid w:val="00CC621E"/>
    <w:rsid w:val="00CC6E0C"/>
    <w:rsid w:val="00CD11C5"/>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7632"/>
    <w:rsid w:val="00D27932"/>
    <w:rsid w:val="00D27E12"/>
    <w:rsid w:val="00D32D51"/>
    <w:rsid w:val="00D32E3C"/>
    <w:rsid w:val="00D3348D"/>
    <w:rsid w:val="00D33BC2"/>
    <w:rsid w:val="00D3458A"/>
    <w:rsid w:val="00D34A71"/>
    <w:rsid w:val="00D357DE"/>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2FF"/>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0B0"/>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ECF"/>
    <w:rsid w:val="00DA07F3"/>
    <w:rsid w:val="00DA16FA"/>
    <w:rsid w:val="00DA26AF"/>
    <w:rsid w:val="00DA282F"/>
    <w:rsid w:val="00DA3933"/>
    <w:rsid w:val="00DA3B30"/>
    <w:rsid w:val="00DA52A1"/>
    <w:rsid w:val="00DA754B"/>
    <w:rsid w:val="00DA79CF"/>
    <w:rsid w:val="00DB00E9"/>
    <w:rsid w:val="00DB04B8"/>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1770"/>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B74"/>
    <w:rsid w:val="00E046E3"/>
    <w:rsid w:val="00E05035"/>
    <w:rsid w:val="00E05238"/>
    <w:rsid w:val="00E054D6"/>
    <w:rsid w:val="00E06311"/>
    <w:rsid w:val="00E06507"/>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430"/>
    <w:rsid w:val="00E42C51"/>
    <w:rsid w:val="00E44A4B"/>
    <w:rsid w:val="00E45811"/>
    <w:rsid w:val="00E45D4C"/>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03D"/>
    <w:rsid w:val="00EC02E9"/>
    <w:rsid w:val="00EC099E"/>
    <w:rsid w:val="00EC09F4"/>
    <w:rsid w:val="00EC1FB5"/>
    <w:rsid w:val="00EC3315"/>
    <w:rsid w:val="00EC3D0F"/>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5D2B"/>
    <w:rsid w:val="00ED6B3C"/>
    <w:rsid w:val="00ED73A9"/>
    <w:rsid w:val="00ED7AB9"/>
    <w:rsid w:val="00ED7D55"/>
    <w:rsid w:val="00EE05BB"/>
    <w:rsid w:val="00EE05FC"/>
    <w:rsid w:val="00EE1C4A"/>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66A4"/>
    <w:rsid w:val="00EF7D55"/>
    <w:rsid w:val="00F01136"/>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5D76"/>
    <w:rsid w:val="00F66DC2"/>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6BC"/>
    <w:rsid w:val="00F8777F"/>
    <w:rsid w:val="00F877E1"/>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3327"/>
    <w:rsid w:val="00FC3863"/>
    <w:rsid w:val="00FC3FDD"/>
    <w:rsid w:val="00FC44B9"/>
    <w:rsid w:val="00FC4989"/>
    <w:rsid w:val="00FC577E"/>
    <w:rsid w:val="00FC7254"/>
    <w:rsid w:val="00FC7D40"/>
    <w:rsid w:val="00FD1920"/>
    <w:rsid w:val="00FD2347"/>
    <w:rsid w:val="00FD296A"/>
    <w:rsid w:val="00FD353E"/>
    <w:rsid w:val="00FD42D9"/>
    <w:rsid w:val="00FD4ADD"/>
    <w:rsid w:val="00FD4CA7"/>
    <w:rsid w:val="00FD5779"/>
    <w:rsid w:val="00FD6E98"/>
    <w:rsid w:val="00FD7130"/>
    <w:rsid w:val="00FE1D73"/>
    <w:rsid w:val="00FE1DBB"/>
    <w:rsid w:val="00FE1EBD"/>
    <w:rsid w:val="00FE4874"/>
    <w:rsid w:val="00FE4947"/>
    <w:rsid w:val="00FE603C"/>
    <w:rsid w:val="00FE7251"/>
    <w:rsid w:val="00FE7990"/>
    <w:rsid w:val="00FF0C15"/>
    <w:rsid w:val="00FF17FF"/>
    <w:rsid w:val="00FF261A"/>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C0670F"/>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mailto:dgonzalezgo@baja.gob.mx" TargetMode="External"/><Relationship Id="rId4" Type="http://schemas.openxmlformats.org/officeDocument/2006/relationships/settings" Target="settings.xml"/><Relationship Id="rId9" Type="http://schemas.openxmlformats.org/officeDocument/2006/relationships/hyperlink" Target="mailto:recepci&#243;nfacturas@cespt.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CCE5E9-E53B-422D-87D5-A212D4EB8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46</Pages>
  <Words>12894</Words>
  <Characters>70917</Characters>
  <Application>Microsoft Office Word</Application>
  <DocSecurity>0</DocSecurity>
  <Lines>590</Lines>
  <Paragraphs>167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83644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51</cp:revision>
  <cp:lastPrinted>2020-12-10T21:31:00Z</cp:lastPrinted>
  <dcterms:created xsi:type="dcterms:W3CDTF">2022-02-15T16:50:00Z</dcterms:created>
  <dcterms:modified xsi:type="dcterms:W3CDTF">2022-03-11T20:58:00Z</dcterms:modified>
</cp:coreProperties>
</file>